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D6" w:rsidRPr="00CE1B6E" w:rsidRDefault="003878D6" w:rsidP="003878D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CE1B6E">
        <w:rPr>
          <w:b/>
          <w:bCs/>
          <w:color w:val="000000"/>
          <w:sz w:val="28"/>
          <w:szCs w:val="28"/>
        </w:rPr>
        <w:t>Муниципальное бюджетное дошкольное образовательное</w:t>
      </w:r>
    </w:p>
    <w:p w:rsidR="003878D6" w:rsidRPr="00CE1B6E" w:rsidRDefault="003878D6" w:rsidP="003878D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CE1B6E">
        <w:rPr>
          <w:b/>
          <w:bCs/>
          <w:color w:val="000000"/>
          <w:sz w:val="28"/>
          <w:szCs w:val="28"/>
        </w:rPr>
        <w:t>учреждение центр развития ребенка - детский сад №5</w:t>
      </w:r>
    </w:p>
    <w:p w:rsidR="003878D6" w:rsidRPr="00CE1B6E" w:rsidRDefault="003878D6" w:rsidP="003878D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CE1B6E">
        <w:rPr>
          <w:b/>
          <w:bCs/>
          <w:color w:val="000000"/>
          <w:sz w:val="28"/>
          <w:szCs w:val="28"/>
        </w:rPr>
        <w:t>«Мир детства»</w:t>
      </w:r>
    </w:p>
    <w:p w:rsidR="003878D6" w:rsidRPr="00CE1B6E" w:rsidRDefault="003878D6" w:rsidP="003878D6">
      <w:pPr>
        <w:spacing w:after="0"/>
        <w:jc w:val="center"/>
        <w:rPr>
          <w:sz w:val="24"/>
          <w:szCs w:val="24"/>
        </w:rPr>
      </w:pPr>
    </w:p>
    <w:p w:rsidR="003878D6" w:rsidRPr="00CE1B6E" w:rsidRDefault="003878D6" w:rsidP="003878D6">
      <w:pPr>
        <w:spacing w:after="0"/>
        <w:jc w:val="center"/>
        <w:rPr>
          <w:sz w:val="24"/>
          <w:szCs w:val="24"/>
        </w:rPr>
      </w:pPr>
      <w:r w:rsidRPr="00CE1B6E">
        <w:rPr>
          <w:sz w:val="24"/>
          <w:szCs w:val="24"/>
        </w:rPr>
        <w:t> </w:t>
      </w:r>
    </w:p>
    <w:p w:rsidR="003878D6" w:rsidRPr="00CE1B6E" w:rsidRDefault="003878D6" w:rsidP="003878D6">
      <w:pPr>
        <w:spacing w:after="0"/>
        <w:rPr>
          <w:sz w:val="24"/>
          <w:szCs w:val="24"/>
        </w:rPr>
      </w:pPr>
      <w:r w:rsidRPr="00CE1B6E">
        <w:rPr>
          <w:sz w:val="24"/>
          <w:szCs w:val="24"/>
        </w:rPr>
        <w:t xml:space="preserve">Принята                                                                                                 Утверждаю                                                                                                                                                   </w:t>
      </w:r>
    </w:p>
    <w:p w:rsidR="003878D6" w:rsidRPr="00CE1B6E" w:rsidRDefault="003878D6" w:rsidP="003878D6">
      <w:pPr>
        <w:spacing w:after="0"/>
        <w:rPr>
          <w:sz w:val="24"/>
          <w:szCs w:val="24"/>
        </w:rPr>
      </w:pPr>
      <w:r w:rsidRPr="00CE1B6E">
        <w:rPr>
          <w:sz w:val="24"/>
          <w:szCs w:val="24"/>
        </w:rPr>
        <w:t>Советом педагогов                                                                               Заместитель директора</w:t>
      </w:r>
    </w:p>
    <w:p w:rsidR="003878D6" w:rsidRPr="00CE1B6E" w:rsidRDefault="003878D6" w:rsidP="003878D6">
      <w:pPr>
        <w:spacing w:after="0"/>
        <w:rPr>
          <w:sz w:val="24"/>
          <w:szCs w:val="24"/>
        </w:rPr>
      </w:pPr>
      <w:r w:rsidRPr="00CE1B6E">
        <w:rPr>
          <w:sz w:val="24"/>
          <w:szCs w:val="24"/>
        </w:rPr>
        <w:t xml:space="preserve">                                                                                                                МБДОУ ЦРР № 5                                                                                                        МДОУ ЦРР №5                                                                                     Варфоломеева Г.Н.                                                                                                                       Протокол №___ </w:t>
      </w:r>
      <w:r w:rsidRPr="00CE1B6E">
        <w:rPr>
          <w:sz w:val="24"/>
          <w:szCs w:val="24"/>
        </w:rPr>
        <w:tab/>
        <w:t xml:space="preserve">                                                                            Приказ № ___ от</w:t>
      </w:r>
    </w:p>
    <w:p w:rsidR="003878D6" w:rsidRPr="00CE1B6E" w:rsidRDefault="003878D6" w:rsidP="003878D6">
      <w:pPr>
        <w:spacing w:after="0"/>
        <w:rPr>
          <w:sz w:val="24"/>
          <w:szCs w:val="24"/>
        </w:rPr>
      </w:pPr>
      <w:r w:rsidRPr="00CE1B6E">
        <w:rPr>
          <w:sz w:val="24"/>
          <w:szCs w:val="24"/>
        </w:rPr>
        <w:t xml:space="preserve">«___»____________2018 г.                                                             «__»___________2018г.                                                                                                  </w:t>
      </w:r>
    </w:p>
    <w:p w:rsidR="003878D6" w:rsidRPr="00CE1B6E" w:rsidRDefault="003878D6" w:rsidP="003878D6">
      <w:pPr>
        <w:spacing w:after="0"/>
        <w:jc w:val="center"/>
        <w:rPr>
          <w:sz w:val="24"/>
          <w:szCs w:val="24"/>
        </w:rPr>
      </w:pPr>
      <w:r w:rsidRPr="00CE1B6E">
        <w:rPr>
          <w:sz w:val="24"/>
          <w:szCs w:val="24"/>
        </w:rPr>
        <w:t> </w:t>
      </w:r>
    </w:p>
    <w:p w:rsidR="003878D6" w:rsidRPr="00CE1B6E" w:rsidRDefault="003878D6" w:rsidP="003878D6">
      <w:pPr>
        <w:spacing w:after="0"/>
        <w:jc w:val="center"/>
        <w:rPr>
          <w:sz w:val="24"/>
          <w:szCs w:val="24"/>
        </w:rPr>
      </w:pPr>
    </w:p>
    <w:p w:rsidR="003878D6" w:rsidRPr="00CE1B6E" w:rsidRDefault="003878D6" w:rsidP="003878D6">
      <w:pPr>
        <w:spacing w:after="0"/>
        <w:jc w:val="center"/>
        <w:rPr>
          <w:sz w:val="24"/>
          <w:szCs w:val="24"/>
        </w:rPr>
      </w:pPr>
    </w:p>
    <w:p w:rsidR="003878D6" w:rsidRPr="00CE1B6E" w:rsidRDefault="003878D6" w:rsidP="003878D6">
      <w:pPr>
        <w:spacing w:after="0"/>
        <w:rPr>
          <w:sz w:val="24"/>
          <w:szCs w:val="24"/>
        </w:rPr>
      </w:pPr>
    </w:p>
    <w:p w:rsidR="003878D6" w:rsidRPr="00CE1B6E" w:rsidRDefault="003878D6" w:rsidP="003878D6">
      <w:pPr>
        <w:spacing w:after="0"/>
        <w:jc w:val="center"/>
        <w:rPr>
          <w:sz w:val="24"/>
          <w:szCs w:val="24"/>
        </w:rPr>
      </w:pPr>
    </w:p>
    <w:p w:rsidR="003878D6" w:rsidRPr="00CE1B6E" w:rsidRDefault="003878D6" w:rsidP="003878D6">
      <w:pPr>
        <w:spacing w:line="360" w:lineRule="auto"/>
        <w:jc w:val="center"/>
        <w:rPr>
          <w:b/>
          <w:sz w:val="28"/>
          <w:szCs w:val="28"/>
        </w:rPr>
      </w:pPr>
      <w:r w:rsidRPr="00CE1B6E">
        <w:rPr>
          <w:b/>
          <w:sz w:val="28"/>
          <w:szCs w:val="28"/>
        </w:rPr>
        <w:t>РАБОЧАЯ ПРОГРАММА КРУЖКА ДЛЯ ДЕТЕЙ СТАРШЕГО ДОШКОЛЬНОГО ВОЗРАСТА</w:t>
      </w:r>
    </w:p>
    <w:p w:rsidR="003878D6" w:rsidRDefault="003878D6" w:rsidP="003878D6">
      <w:pPr>
        <w:spacing w:line="360" w:lineRule="auto"/>
        <w:jc w:val="center"/>
        <w:rPr>
          <w:b/>
          <w:sz w:val="28"/>
          <w:szCs w:val="28"/>
        </w:rPr>
      </w:pPr>
      <w:r w:rsidRPr="00CE1B6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КУКОЛЬНЫЙ </w:t>
      </w:r>
      <w:r w:rsidRPr="00CE1B6E">
        <w:rPr>
          <w:b/>
          <w:sz w:val="28"/>
          <w:szCs w:val="28"/>
        </w:rPr>
        <w:t>СУНДУЧО</w:t>
      </w:r>
      <w:r>
        <w:rPr>
          <w:b/>
          <w:sz w:val="28"/>
          <w:szCs w:val="28"/>
        </w:rPr>
        <w:t>К»</w:t>
      </w:r>
    </w:p>
    <w:p w:rsidR="003878D6" w:rsidRPr="00297F7B" w:rsidRDefault="003878D6" w:rsidP="003878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4752975" cy="2743200"/>
            <wp:effectExtent l="19050" t="0" r="9525" b="0"/>
            <wp:docPr id="1" name="Рисунок 13" descr="https://svoimirukamy.com/wp-content/uploads/2017/12/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voimirukamy.com/wp-content/uploads/2017/12/1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D6" w:rsidRPr="00CE1B6E" w:rsidRDefault="003878D6" w:rsidP="003878D6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E1B6E">
        <w:rPr>
          <w:sz w:val="24"/>
          <w:szCs w:val="24"/>
        </w:rPr>
        <w:t> </w:t>
      </w:r>
      <w:r w:rsidRPr="00CE1B6E">
        <w:rPr>
          <w:sz w:val="28"/>
          <w:szCs w:val="28"/>
        </w:rPr>
        <w:t>Составлена</w:t>
      </w:r>
    </w:p>
    <w:p w:rsidR="003878D6" w:rsidRPr="00CE1B6E" w:rsidRDefault="003878D6" w:rsidP="003878D6">
      <w:pPr>
        <w:spacing w:after="0"/>
        <w:ind w:firstLine="5812"/>
        <w:rPr>
          <w:sz w:val="28"/>
          <w:szCs w:val="28"/>
        </w:rPr>
      </w:pPr>
      <w:r w:rsidRPr="00CE1B6E">
        <w:rPr>
          <w:sz w:val="28"/>
          <w:szCs w:val="28"/>
        </w:rPr>
        <w:t xml:space="preserve">воспитателем высшей </w:t>
      </w:r>
    </w:p>
    <w:p w:rsidR="003878D6" w:rsidRPr="00CE1B6E" w:rsidRDefault="003878D6" w:rsidP="003878D6">
      <w:pPr>
        <w:spacing w:after="0"/>
        <w:ind w:firstLine="5812"/>
        <w:rPr>
          <w:sz w:val="28"/>
          <w:szCs w:val="28"/>
        </w:rPr>
      </w:pPr>
      <w:r w:rsidRPr="00CE1B6E">
        <w:rPr>
          <w:sz w:val="28"/>
          <w:szCs w:val="28"/>
        </w:rPr>
        <w:t>квалификационной</w:t>
      </w:r>
    </w:p>
    <w:p w:rsidR="003878D6" w:rsidRPr="00CE1B6E" w:rsidRDefault="003878D6" w:rsidP="003878D6">
      <w:pPr>
        <w:spacing w:after="0"/>
        <w:ind w:firstLine="5812"/>
        <w:rPr>
          <w:sz w:val="28"/>
          <w:szCs w:val="28"/>
        </w:rPr>
      </w:pPr>
      <w:r w:rsidRPr="00CE1B6E">
        <w:rPr>
          <w:sz w:val="28"/>
          <w:szCs w:val="28"/>
        </w:rPr>
        <w:t>категории</w:t>
      </w:r>
    </w:p>
    <w:p w:rsidR="003878D6" w:rsidRPr="00CE1B6E" w:rsidRDefault="003878D6" w:rsidP="003878D6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Грязновой О.В.       </w:t>
      </w:r>
    </w:p>
    <w:p w:rsidR="003878D6" w:rsidRDefault="003878D6" w:rsidP="003878D6">
      <w:pPr>
        <w:spacing w:after="0"/>
        <w:jc w:val="center"/>
        <w:rPr>
          <w:sz w:val="24"/>
          <w:szCs w:val="24"/>
        </w:rPr>
      </w:pPr>
    </w:p>
    <w:p w:rsidR="003878D6" w:rsidRPr="00CE1B6E" w:rsidRDefault="003878D6" w:rsidP="003878D6">
      <w:pPr>
        <w:spacing w:after="0"/>
        <w:jc w:val="center"/>
        <w:rPr>
          <w:sz w:val="28"/>
          <w:szCs w:val="28"/>
        </w:rPr>
      </w:pPr>
      <w:r w:rsidRPr="00CE1B6E">
        <w:rPr>
          <w:sz w:val="28"/>
          <w:szCs w:val="28"/>
        </w:rPr>
        <w:lastRenderedPageBreak/>
        <w:t>г.Тула</w:t>
      </w:r>
    </w:p>
    <w:p w:rsidR="003878D6" w:rsidRDefault="003878D6" w:rsidP="003878D6">
      <w:pPr>
        <w:spacing w:after="0"/>
        <w:jc w:val="center"/>
      </w:pPr>
      <w:r w:rsidRPr="00CE1B6E">
        <w:rPr>
          <w:sz w:val="28"/>
          <w:szCs w:val="28"/>
        </w:rPr>
        <w:t>2018 год.</w:t>
      </w:r>
      <w:r>
        <w:t xml:space="preserve">                                                              </w:t>
      </w:r>
    </w:p>
    <w:p w:rsidR="003878D6" w:rsidRPr="00297F7B" w:rsidRDefault="003878D6" w:rsidP="003878D6">
      <w:pPr>
        <w:spacing w:after="0"/>
        <w:jc w:val="center"/>
        <w:rPr>
          <w:sz w:val="28"/>
          <w:szCs w:val="28"/>
        </w:rPr>
      </w:pPr>
      <w:r w:rsidRPr="00DB5200">
        <w:rPr>
          <w:b/>
          <w:sz w:val="36"/>
          <w:szCs w:val="36"/>
        </w:rPr>
        <w:t>Содержание</w:t>
      </w:r>
    </w:p>
    <w:p w:rsidR="003878D6" w:rsidRPr="00F84633" w:rsidRDefault="003878D6" w:rsidP="003878D6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84633">
        <w:rPr>
          <w:rFonts w:ascii="Times New Roman" w:hAnsi="Times New Roman"/>
          <w:b/>
          <w:sz w:val="28"/>
          <w:szCs w:val="28"/>
        </w:rPr>
        <w:t>Целевой раздел……………………………………………………………3</w:t>
      </w:r>
    </w:p>
    <w:p w:rsidR="003878D6" w:rsidRPr="00DB5200" w:rsidRDefault="003878D6" w:rsidP="003878D6">
      <w:pPr>
        <w:pStyle w:val="a5"/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B5200">
        <w:rPr>
          <w:rFonts w:ascii="Times New Roman" w:hAnsi="Times New Roman"/>
          <w:sz w:val="28"/>
          <w:szCs w:val="28"/>
        </w:rPr>
        <w:t>Пояснительная записка………</w:t>
      </w:r>
      <w:r>
        <w:rPr>
          <w:rFonts w:ascii="Times New Roman" w:hAnsi="Times New Roman"/>
          <w:sz w:val="28"/>
          <w:szCs w:val="28"/>
        </w:rPr>
        <w:t>…………………………………………....3</w:t>
      </w:r>
    </w:p>
    <w:p w:rsidR="003878D6" w:rsidRPr="00DB5200" w:rsidRDefault="003878D6" w:rsidP="003878D6">
      <w:pPr>
        <w:pStyle w:val="a5"/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B5200">
        <w:rPr>
          <w:rFonts w:ascii="Times New Roman" w:hAnsi="Times New Roman"/>
          <w:sz w:val="28"/>
          <w:szCs w:val="28"/>
        </w:rPr>
        <w:t>Цель рабочей программы…………………………………</w:t>
      </w:r>
      <w:r>
        <w:rPr>
          <w:rFonts w:ascii="Times New Roman" w:hAnsi="Times New Roman"/>
          <w:sz w:val="28"/>
          <w:szCs w:val="28"/>
        </w:rPr>
        <w:t>…………..</w:t>
      </w:r>
      <w:r w:rsidRPr="00DB5200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4</w:t>
      </w:r>
    </w:p>
    <w:p w:rsidR="003878D6" w:rsidRPr="00DB5200" w:rsidRDefault="003878D6" w:rsidP="003878D6">
      <w:pPr>
        <w:pStyle w:val="a5"/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B5200">
        <w:rPr>
          <w:rFonts w:ascii="Times New Roman" w:hAnsi="Times New Roman"/>
          <w:sz w:val="28"/>
          <w:szCs w:val="28"/>
        </w:rPr>
        <w:t>Задачи рабочей программы……………………………</w:t>
      </w:r>
      <w:r>
        <w:rPr>
          <w:rFonts w:ascii="Times New Roman" w:hAnsi="Times New Roman"/>
          <w:sz w:val="28"/>
          <w:szCs w:val="28"/>
        </w:rPr>
        <w:t>………………….4</w:t>
      </w:r>
    </w:p>
    <w:p w:rsidR="003878D6" w:rsidRPr="00DB5200" w:rsidRDefault="003878D6" w:rsidP="003878D6">
      <w:pPr>
        <w:pStyle w:val="a5"/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B5200">
        <w:rPr>
          <w:rFonts w:ascii="Times New Roman" w:hAnsi="Times New Roman"/>
          <w:sz w:val="28"/>
          <w:szCs w:val="28"/>
        </w:rPr>
        <w:t>Принципы и подходы в организации образовательного процесса…</w:t>
      </w:r>
      <w:r>
        <w:rPr>
          <w:rFonts w:ascii="Times New Roman" w:hAnsi="Times New Roman"/>
          <w:sz w:val="28"/>
          <w:szCs w:val="28"/>
        </w:rPr>
        <w:t>…..5</w:t>
      </w:r>
    </w:p>
    <w:p w:rsidR="003878D6" w:rsidRPr="00DB5200" w:rsidRDefault="003878D6" w:rsidP="003878D6">
      <w:pPr>
        <w:pStyle w:val="a5"/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B5200">
        <w:rPr>
          <w:rFonts w:ascii="Times New Roman" w:hAnsi="Times New Roman"/>
          <w:sz w:val="28"/>
          <w:szCs w:val="28"/>
        </w:rPr>
        <w:t>Особенности развития детей старшего дошкольного возраста……</w:t>
      </w:r>
      <w:r>
        <w:rPr>
          <w:rFonts w:ascii="Times New Roman" w:hAnsi="Times New Roman"/>
          <w:sz w:val="28"/>
          <w:szCs w:val="28"/>
        </w:rPr>
        <w:t>…...6</w:t>
      </w:r>
    </w:p>
    <w:p w:rsidR="003878D6" w:rsidRPr="00DB5200" w:rsidRDefault="003878D6" w:rsidP="003878D6">
      <w:pPr>
        <w:pStyle w:val="a5"/>
        <w:numPr>
          <w:ilvl w:val="1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B5200">
        <w:rPr>
          <w:rFonts w:ascii="Times New Roman" w:hAnsi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/>
          <w:sz w:val="28"/>
          <w:szCs w:val="28"/>
        </w:rPr>
        <w:t>………………………...7</w:t>
      </w:r>
    </w:p>
    <w:p w:rsidR="003878D6" w:rsidRPr="00F84633" w:rsidRDefault="003878D6" w:rsidP="003878D6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84633">
        <w:rPr>
          <w:rFonts w:ascii="Times New Roman" w:hAnsi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…………………………………………………9</w:t>
      </w:r>
    </w:p>
    <w:p w:rsidR="003878D6" w:rsidRPr="00DB5200" w:rsidRDefault="003878D6" w:rsidP="003878D6">
      <w:pPr>
        <w:spacing w:after="0"/>
        <w:ind w:left="360"/>
        <w:rPr>
          <w:sz w:val="28"/>
          <w:szCs w:val="28"/>
        </w:rPr>
      </w:pPr>
      <w:r w:rsidRPr="00DB5200">
        <w:rPr>
          <w:sz w:val="28"/>
          <w:szCs w:val="28"/>
        </w:rPr>
        <w:t>2.1Описание образовательной деятельности</w:t>
      </w:r>
      <w:r>
        <w:rPr>
          <w:sz w:val="28"/>
          <w:szCs w:val="28"/>
        </w:rPr>
        <w:t>………………………………..9</w:t>
      </w:r>
    </w:p>
    <w:p w:rsidR="003878D6" w:rsidRPr="00DB5200" w:rsidRDefault="003878D6" w:rsidP="003878D6">
      <w:pPr>
        <w:spacing w:after="0"/>
        <w:ind w:left="360"/>
        <w:rPr>
          <w:sz w:val="28"/>
          <w:szCs w:val="28"/>
        </w:rPr>
      </w:pPr>
      <w:r w:rsidRPr="00DB5200">
        <w:rPr>
          <w:sz w:val="28"/>
          <w:szCs w:val="28"/>
        </w:rPr>
        <w:t xml:space="preserve">3. </w:t>
      </w:r>
      <w:r w:rsidRPr="00F84633">
        <w:rPr>
          <w:b/>
          <w:sz w:val="28"/>
          <w:szCs w:val="28"/>
        </w:rPr>
        <w:t>Организационный раздел</w:t>
      </w:r>
      <w:r>
        <w:rPr>
          <w:b/>
          <w:sz w:val="28"/>
          <w:szCs w:val="28"/>
        </w:rPr>
        <w:t>……………………………………………….13</w:t>
      </w:r>
    </w:p>
    <w:p w:rsidR="003878D6" w:rsidRDefault="003878D6" w:rsidP="003878D6">
      <w:pPr>
        <w:spacing w:after="0"/>
        <w:ind w:left="360"/>
        <w:rPr>
          <w:sz w:val="28"/>
          <w:szCs w:val="28"/>
        </w:rPr>
      </w:pPr>
      <w:r w:rsidRPr="00DB5200">
        <w:rPr>
          <w:sz w:val="28"/>
          <w:szCs w:val="28"/>
        </w:rPr>
        <w:t>3.3. Методическое обеспечение программы</w:t>
      </w:r>
      <w:r>
        <w:rPr>
          <w:sz w:val="28"/>
          <w:szCs w:val="28"/>
        </w:rPr>
        <w:t>………………………………..13</w:t>
      </w:r>
    </w:p>
    <w:p w:rsidR="003878D6" w:rsidRPr="00CB0CA3" w:rsidRDefault="003878D6" w:rsidP="003878D6">
      <w:pPr>
        <w:spacing w:after="0"/>
        <w:ind w:left="360"/>
        <w:rPr>
          <w:b/>
          <w:sz w:val="28"/>
          <w:szCs w:val="28"/>
        </w:rPr>
      </w:pPr>
      <w:r w:rsidRPr="00CB0CA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1…...</w:t>
      </w:r>
      <w:r w:rsidRPr="00CB0CA3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………………………...14</w:t>
      </w:r>
    </w:p>
    <w:p w:rsidR="003878D6" w:rsidRPr="00CB0CA3" w:rsidRDefault="003878D6" w:rsidP="003878D6">
      <w:pPr>
        <w:spacing w:after="0"/>
        <w:ind w:left="360"/>
        <w:rPr>
          <w:b/>
          <w:sz w:val="28"/>
          <w:szCs w:val="28"/>
        </w:rPr>
      </w:pPr>
      <w:r w:rsidRPr="00CB0CA3">
        <w:rPr>
          <w:b/>
          <w:sz w:val="28"/>
          <w:szCs w:val="28"/>
        </w:rPr>
        <w:t>Приложение 2…</w:t>
      </w:r>
      <w:r>
        <w:rPr>
          <w:b/>
          <w:sz w:val="28"/>
          <w:szCs w:val="28"/>
        </w:rPr>
        <w:t>……………………………………………………………..22</w:t>
      </w:r>
    </w:p>
    <w:p w:rsidR="003878D6" w:rsidRPr="00CB0CA3" w:rsidRDefault="003878D6" w:rsidP="003878D6">
      <w:pPr>
        <w:spacing w:after="0"/>
        <w:ind w:left="360"/>
        <w:rPr>
          <w:b/>
          <w:sz w:val="28"/>
          <w:szCs w:val="28"/>
        </w:rPr>
      </w:pPr>
      <w:r w:rsidRPr="00CB0CA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 w:rsidRPr="00CB0CA3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……………………………………………………………..28</w:t>
      </w:r>
    </w:p>
    <w:p w:rsidR="003878D6" w:rsidRPr="00CB0CA3" w:rsidRDefault="003878D6" w:rsidP="003878D6">
      <w:pPr>
        <w:spacing w:after="0"/>
        <w:ind w:left="360"/>
        <w:rPr>
          <w:b/>
          <w:sz w:val="28"/>
          <w:szCs w:val="28"/>
        </w:rPr>
      </w:pPr>
      <w:r w:rsidRPr="00CB0CA3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4</w:t>
      </w:r>
      <w:r w:rsidRPr="00CB0CA3">
        <w:rPr>
          <w:b/>
          <w:sz w:val="28"/>
          <w:szCs w:val="28"/>
        </w:rPr>
        <w:t xml:space="preserve"> …</w:t>
      </w:r>
      <w:r>
        <w:rPr>
          <w:b/>
          <w:sz w:val="28"/>
          <w:szCs w:val="28"/>
        </w:rPr>
        <w:t>…………………………………………………………….37</w:t>
      </w:r>
    </w:p>
    <w:p w:rsidR="003878D6" w:rsidRDefault="003878D6" w:rsidP="003878D6">
      <w:pPr>
        <w:spacing w:after="0"/>
      </w:pPr>
    </w:p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Default="003878D6" w:rsidP="003878D6"/>
    <w:p w:rsidR="003878D6" w:rsidRPr="000A775C" w:rsidRDefault="00225FD4" w:rsidP="00225FD4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225FD4" w:rsidRDefault="00225FD4" w:rsidP="003878D6">
      <w:pPr>
        <w:spacing w:after="0" w:line="240" w:lineRule="auto"/>
        <w:jc w:val="center"/>
        <w:rPr>
          <w:b/>
          <w:sz w:val="28"/>
          <w:szCs w:val="28"/>
        </w:rPr>
      </w:pPr>
      <w:r w:rsidRPr="00032939">
        <w:rPr>
          <w:b/>
        </w:rPr>
        <w:lastRenderedPageBreak/>
        <w:t>1.</w:t>
      </w:r>
      <w:r w:rsidRPr="00032939">
        <w:rPr>
          <w:b/>
          <w:sz w:val="28"/>
          <w:szCs w:val="28"/>
        </w:rPr>
        <w:t>Целевой</w:t>
      </w:r>
      <w:r w:rsidRPr="000A775C">
        <w:rPr>
          <w:b/>
          <w:sz w:val="28"/>
          <w:szCs w:val="28"/>
        </w:rPr>
        <w:t xml:space="preserve"> раздел.</w:t>
      </w:r>
    </w:p>
    <w:p w:rsidR="003878D6" w:rsidRPr="004E296B" w:rsidRDefault="003878D6" w:rsidP="003878D6">
      <w:pPr>
        <w:spacing w:after="0" w:line="240" w:lineRule="auto"/>
        <w:jc w:val="center"/>
        <w:rPr>
          <w:sz w:val="28"/>
          <w:szCs w:val="28"/>
        </w:rPr>
      </w:pPr>
      <w:r w:rsidRPr="004E296B">
        <w:rPr>
          <w:b/>
          <w:sz w:val="28"/>
          <w:szCs w:val="28"/>
        </w:rPr>
        <w:t>1.1 Пояснительная записка</w:t>
      </w:r>
      <w:r w:rsidRPr="004E296B">
        <w:rPr>
          <w:sz w:val="28"/>
          <w:szCs w:val="28"/>
        </w:rPr>
        <w:t>.</w:t>
      </w:r>
    </w:p>
    <w:p w:rsidR="003878D6" w:rsidRPr="007E390E" w:rsidRDefault="003878D6" w:rsidP="003878D6">
      <w:pPr>
        <w:spacing w:after="0"/>
        <w:ind w:firstLine="708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Приобщение к традициям народа особенно значимо в дошкольные годы. Ребенок, по мнению В.Г. Безносова, В.П. Зеньковского, Д.С. Лихачева, 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64EB">
        <w:rPr>
          <w:sz w:val="28"/>
          <w:szCs w:val="28"/>
        </w:rPr>
        <w:t>Среди множества факторов, обуславливающих развитие детей дошкольного возраста, наиболее мощным является культура. В процессе продуктивной творческой деятельности, присвоения ценностей культуры, у ребёнка появляются и развиваются творческое воображение, коммуникативные навыки, способность принимать позицию другого человека, основы его будущего становления в обществе. В этом процессе ребёнок и взрослый совместными усилиями превращают исторический опыт человечества в систему открытых проблем, которые подлежат специфическому осмыслению со стороны ребёнка. Чем раньше ребёнок почувствует свои корни, «корни памяти», тем охотнее он будет обращаться к дальнейшему опыту и знаниям людей, живших в далёкие времена, научится чтить память своих предков.</w:t>
      </w:r>
    </w:p>
    <w:p w:rsidR="003878D6" w:rsidRPr="007E390E" w:rsidRDefault="003878D6" w:rsidP="003878D6">
      <w:pPr>
        <w:spacing w:after="0"/>
        <w:ind w:firstLine="708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Ориентация современной педагогики на народную культуру, приобщение к которой становится условием стабильности личности и общества в целом, идея этнокультурного воспитания актуализируют поиск педагогических механизмов использования воспитательного потенциала народного опыта в образовательном процессе. В этом объективном процессе заметное место занимает развитие народных традиций.</w:t>
      </w:r>
    </w:p>
    <w:p w:rsidR="003878D6" w:rsidRPr="007E390E" w:rsidRDefault="003878D6" w:rsidP="003878D6">
      <w:pPr>
        <w:spacing w:after="0"/>
        <w:ind w:firstLine="720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Игрушки – важнейшие составляющие любой культуры. Игрушка – культурное орудие, посредством которого в «свёрнутой форме» передаётся состояние современной культуры. С помощью игрушки ребёнку передаётся сама суть человеческих отношений и сложное</w:t>
      </w:r>
      <w:r>
        <w:rPr>
          <w:sz w:val="28"/>
          <w:szCs w:val="28"/>
        </w:rPr>
        <w:t xml:space="preserve"> </w:t>
      </w:r>
      <w:r w:rsidRPr="007E390E">
        <w:rPr>
          <w:sz w:val="28"/>
          <w:szCs w:val="28"/>
        </w:rPr>
        <w:t>устроение</w:t>
      </w:r>
      <w:r>
        <w:rPr>
          <w:sz w:val="28"/>
          <w:szCs w:val="28"/>
        </w:rPr>
        <w:t xml:space="preserve"> мира</w:t>
      </w:r>
      <w:r w:rsidRPr="007E390E">
        <w:rPr>
          <w:sz w:val="28"/>
          <w:szCs w:val="28"/>
        </w:rPr>
        <w:t>. Игрушки – носитель сакральных ценностей, родовой информации. Одной из наиболее любимых игрушек всегда была кукла.</w:t>
      </w:r>
    </w:p>
    <w:p w:rsidR="003878D6" w:rsidRPr="008A64EB" w:rsidRDefault="003878D6" w:rsidP="003878D6">
      <w:pPr>
        <w:spacing w:after="0"/>
        <w:ind w:firstLine="720"/>
        <w:rPr>
          <w:sz w:val="28"/>
          <w:szCs w:val="28"/>
        </w:rPr>
      </w:pPr>
      <w:r w:rsidRPr="007E390E">
        <w:rPr>
          <w:sz w:val="28"/>
          <w:szCs w:val="28"/>
        </w:rPr>
        <w:t xml:space="preserve">Кукла – первая среди игрушек. Она известна с глубокой древности, оставаясь вечно юной. На неё не влияет время, она по-прежнему находит свой путь к сердцам детей и взрослых. Кукла не рождается сама, её создаёт человек. Являясь частью культуры всего человечества, кукла сохраняет в </w:t>
      </w:r>
      <w:r w:rsidRPr="00EA4A70">
        <w:rPr>
          <w:sz w:val="28"/>
          <w:szCs w:val="28"/>
        </w:rPr>
        <w:t>своём облике самобытность и характерные черты создающего её народа. В этом главная ценность традиционной народной куклы.</w:t>
      </w:r>
      <w:r>
        <w:rPr>
          <w:sz w:val="28"/>
          <w:szCs w:val="28"/>
        </w:rPr>
        <w:t xml:space="preserve">                                  </w:t>
      </w:r>
      <w:r w:rsidRPr="008A64EB">
        <w:rPr>
          <w:sz w:val="28"/>
          <w:szCs w:val="28"/>
        </w:rPr>
        <w:t xml:space="preserve">Наиболее распространенной игрушкой в </w:t>
      </w:r>
      <w:r>
        <w:rPr>
          <w:sz w:val="28"/>
          <w:szCs w:val="28"/>
        </w:rPr>
        <w:t>России еще в первые десятилетия</w:t>
      </w:r>
      <w:r w:rsidR="00225FD4">
        <w:rPr>
          <w:sz w:val="28"/>
          <w:szCs w:val="28"/>
        </w:rPr>
        <w:t xml:space="preserve"> </w:t>
      </w:r>
      <w:r w:rsidRPr="008A64EB">
        <w:rPr>
          <w:sz w:val="28"/>
          <w:szCs w:val="28"/>
        </w:rPr>
        <w:lastRenderedPageBreak/>
        <w:t>ХХ века была тряпичная кукла. Она известна с глубокой древности. Она проста, но в этой простоте таится великая загадка.</w:t>
      </w:r>
    </w:p>
    <w:p w:rsidR="003878D6" w:rsidRPr="008A64EB" w:rsidRDefault="003878D6" w:rsidP="003878D6">
      <w:pPr>
        <w:shd w:val="clear" w:color="auto" w:fill="FFFFFF"/>
        <w:spacing w:after="150"/>
        <w:rPr>
          <w:sz w:val="28"/>
          <w:szCs w:val="28"/>
        </w:rPr>
      </w:pPr>
      <w:r w:rsidRPr="008A64EB">
        <w:rPr>
          <w:sz w:val="28"/>
          <w:szCs w:val="28"/>
        </w:rPr>
        <w:t>Тряпичная кукла в старину играла большую роль: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она была участницей многих праздников и обрядов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являлась символом счастья, добра, благополучия, продолжения рода;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была оберегом;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в игре ребенок приобщался к культуре своего народа. В нем формировались черты матери, хранительницы очага, мастерицы;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самодельная кукла дает большие возможности для творческой самореализации и развития личности ребенка, развития фантазии.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В наше время изготовление игрушки не потеряло своей значимости: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сам процесс изготовления приносит радость;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работа с мягким (теплым) материалом дает ощущение тепла, нежности;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при изготовлении игрушки развивается мелкая моторика пальцев,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что связано с развитием мышления, происходит массаж рук (развитие речи);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изготовив игрушку, ребенок играет с ней (кормит, укладывает спать, разговаривает, т.е. осваивает различные социальные роли);</w:t>
      </w:r>
    </w:p>
    <w:p w:rsidR="003878D6" w:rsidRPr="008A64EB" w:rsidRDefault="003878D6" w:rsidP="003878D6">
      <w:pPr>
        <w:shd w:val="clear" w:color="auto" w:fill="FFFFFF"/>
        <w:spacing w:after="150"/>
        <w:jc w:val="both"/>
        <w:rPr>
          <w:sz w:val="28"/>
          <w:szCs w:val="28"/>
        </w:rPr>
      </w:pPr>
      <w:r w:rsidRPr="008A64EB">
        <w:rPr>
          <w:sz w:val="28"/>
          <w:szCs w:val="28"/>
        </w:rPr>
        <w:t>- застенчивый, имеющий комплексы ребенок в игре часто заменяет куклой себя.</w:t>
      </w:r>
    </w:p>
    <w:p w:rsidR="003878D6" w:rsidRPr="00FE3D31" w:rsidRDefault="003878D6" w:rsidP="003878D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A64EB">
        <w:rPr>
          <w:sz w:val="28"/>
          <w:szCs w:val="28"/>
        </w:rPr>
        <w:t>Таким образом, кукла выполняет коррекционную функцию</w:t>
      </w:r>
      <w:r w:rsidRPr="00FE3D31">
        <w:rPr>
          <w:rFonts w:ascii="Helvetica" w:hAnsi="Helvetica" w:cs="Helvetica"/>
          <w:color w:val="333333"/>
          <w:sz w:val="21"/>
          <w:szCs w:val="21"/>
        </w:rPr>
        <w:t>.</w:t>
      </w:r>
    </w:p>
    <w:p w:rsidR="003878D6" w:rsidRPr="00EA4A70" w:rsidRDefault="003878D6" w:rsidP="003878D6">
      <w:pPr>
        <w:ind w:firstLine="708"/>
        <w:jc w:val="both"/>
        <w:rPr>
          <w:sz w:val="28"/>
          <w:szCs w:val="28"/>
        </w:rPr>
      </w:pPr>
      <w:r w:rsidRPr="00EA4A70">
        <w:rPr>
          <w:sz w:val="28"/>
          <w:szCs w:val="28"/>
        </w:rPr>
        <w:t>Особенность  программы «</w:t>
      </w:r>
      <w:r>
        <w:rPr>
          <w:sz w:val="28"/>
          <w:szCs w:val="28"/>
        </w:rPr>
        <w:t xml:space="preserve">Кукольный </w:t>
      </w:r>
      <w:r w:rsidRPr="00EA4A70">
        <w:rPr>
          <w:sz w:val="28"/>
          <w:szCs w:val="28"/>
        </w:rPr>
        <w:t>сундучок» заключается в том, что знакомство с куклой и техникой ее изготовления происходит на  ценностях народной и региональной культуры, через русские народные игры, использование малых фольклорных форм и народных сказок, воспроизведение годового цикла праздников, через знакомство с музыкальными произведениями.</w:t>
      </w:r>
    </w:p>
    <w:p w:rsidR="003878D6" w:rsidRPr="008A64EB" w:rsidRDefault="003878D6" w:rsidP="003878D6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64EB">
        <w:rPr>
          <w:sz w:val="28"/>
          <w:szCs w:val="28"/>
        </w:rPr>
        <w:t>Данная программа направлена на возрождение традиций изготовления народной куклы и приобщению воспитанников к народным истокам кукольного мира, развитие творческих способностей, художественного вкуса, создание условий для самореализации личности ребенка.</w:t>
      </w:r>
    </w:p>
    <w:p w:rsidR="003878D6" w:rsidRPr="00B93C80" w:rsidRDefault="003878D6" w:rsidP="003878D6">
      <w:pPr>
        <w:shd w:val="clear" w:color="auto" w:fill="FFFFFF"/>
        <w:spacing w:after="150"/>
        <w:rPr>
          <w:sz w:val="28"/>
          <w:szCs w:val="28"/>
        </w:rPr>
      </w:pPr>
      <w:r w:rsidRPr="008A64EB">
        <w:rPr>
          <w:sz w:val="28"/>
          <w:szCs w:val="28"/>
        </w:rPr>
        <w:t>Программа вводит ребенка в удивительный мир народной культуры, творчества, дает возможность поверить в себя, в свои способности. В</w:t>
      </w:r>
      <w:r>
        <w:rPr>
          <w:sz w:val="28"/>
          <w:szCs w:val="28"/>
        </w:rPr>
        <w:t xml:space="preserve"> </w:t>
      </w:r>
      <w:r w:rsidRPr="008A64EB">
        <w:rPr>
          <w:sz w:val="28"/>
          <w:szCs w:val="28"/>
        </w:rPr>
        <w:lastRenderedPageBreak/>
        <w:t>содержании широко раскрывается художественный образ куклы, слова, связь народной художественной культуры с духовными ценностями. Осуществляется развитие творческого опыта детей в процессе собственной художественно-творческой активности.</w:t>
      </w:r>
    </w:p>
    <w:p w:rsidR="003878D6" w:rsidRDefault="003878D6" w:rsidP="003878D6">
      <w:pPr>
        <w:spacing w:after="0"/>
        <w:ind w:firstLine="708"/>
        <w:jc w:val="both"/>
        <w:outlineLvl w:val="0"/>
        <w:rPr>
          <w:b/>
          <w:bCs/>
          <w:sz w:val="28"/>
          <w:szCs w:val="28"/>
        </w:rPr>
      </w:pPr>
      <w:r w:rsidRPr="009A56AA">
        <w:rPr>
          <w:b/>
          <w:sz w:val="28"/>
          <w:szCs w:val="28"/>
        </w:rPr>
        <w:t>1.2.Ц</w:t>
      </w:r>
      <w:r w:rsidRPr="009A56AA">
        <w:rPr>
          <w:b/>
          <w:bCs/>
          <w:sz w:val="28"/>
          <w:szCs w:val="28"/>
        </w:rPr>
        <w:t>ель</w:t>
      </w:r>
      <w:r w:rsidRPr="00754E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рабочей программы:</w:t>
      </w:r>
      <w:r w:rsidRPr="00754EE1">
        <w:rPr>
          <w:bCs/>
          <w:sz w:val="28"/>
          <w:szCs w:val="28"/>
        </w:rPr>
        <w:t xml:space="preserve"> </w:t>
      </w:r>
      <w:r w:rsidRPr="007E390E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7E390E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для </w:t>
      </w:r>
      <w:r w:rsidRPr="007E390E">
        <w:rPr>
          <w:sz w:val="28"/>
          <w:szCs w:val="28"/>
        </w:rPr>
        <w:t xml:space="preserve">приобщения </w:t>
      </w:r>
      <w:r w:rsidRPr="00AC2627">
        <w:rPr>
          <w:sz w:val="28"/>
          <w:szCs w:val="28"/>
        </w:rPr>
        <w:t xml:space="preserve">детей старшего </w:t>
      </w:r>
      <w:r>
        <w:rPr>
          <w:sz w:val="28"/>
          <w:szCs w:val="28"/>
        </w:rPr>
        <w:t xml:space="preserve">дошкольного возраста к русской народной  культуре </w:t>
      </w:r>
      <w:r w:rsidRPr="00AC2627">
        <w:rPr>
          <w:sz w:val="28"/>
          <w:szCs w:val="28"/>
        </w:rPr>
        <w:t xml:space="preserve"> посредством </w:t>
      </w:r>
      <w:r w:rsidRPr="007E390E">
        <w:rPr>
          <w:sz w:val="28"/>
          <w:szCs w:val="28"/>
        </w:rPr>
        <w:t>ознакомления с народной куклой.</w:t>
      </w:r>
      <w:r w:rsidRPr="007E390E">
        <w:rPr>
          <w:b/>
          <w:bCs/>
          <w:sz w:val="28"/>
          <w:szCs w:val="28"/>
        </w:rPr>
        <w:t xml:space="preserve"> </w:t>
      </w:r>
    </w:p>
    <w:p w:rsidR="003878D6" w:rsidRDefault="003878D6" w:rsidP="003878D6">
      <w:pPr>
        <w:spacing w:after="0"/>
        <w:jc w:val="both"/>
        <w:outlineLvl w:val="0"/>
        <w:rPr>
          <w:b/>
          <w:bCs/>
          <w:sz w:val="28"/>
          <w:szCs w:val="28"/>
        </w:rPr>
      </w:pPr>
    </w:p>
    <w:p w:rsidR="003878D6" w:rsidRPr="007E390E" w:rsidRDefault="003878D6" w:rsidP="003878D6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6F7200">
        <w:rPr>
          <w:b/>
          <w:sz w:val="28"/>
          <w:szCs w:val="28"/>
        </w:rPr>
        <w:t>Задачи программы:</w:t>
      </w:r>
    </w:p>
    <w:p w:rsidR="003878D6" w:rsidRPr="007E390E" w:rsidRDefault="003878D6" w:rsidP="003878D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Прививать интерес и любовь к русской народной кукле как виду народного художественного творчества.</w:t>
      </w:r>
    </w:p>
    <w:p w:rsidR="003878D6" w:rsidRPr="007E390E" w:rsidRDefault="003878D6" w:rsidP="003878D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Знакомить с народными традициями, в которых были задействованы народные куклы.</w:t>
      </w:r>
    </w:p>
    <w:p w:rsidR="003878D6" w:rsidRPr="007E390E" w:rsidRDefault="003878D6" w:rsidP="003878D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Формировать знания, умения, практические навыки работы с текстильными материалами и умению создавать и выполнять самостоятельно художественные изделия в традициях народного искусства.</w:t>
      </w:r>
    </w:p>
    <w:p w:rsidR="003878D6" w:rsidRPr="007E390E" w:rsidRDefault="003878D6" w:rsidP="003878D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Развивать у детей творческие способности, стремление к самостоятельному творчеству.</w:t>
      </w:r>
    </w:p>
    <w:p w:rsidR="003878D6" w:rsidRPr="007E390E" w:rsidRDefault="003878D6" w:rsidP="003878D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Совершенствовать мелкую моторику  детей.</w:t>
      </w:r>
    </w:p>
    <w:p w:rsidR="003878D6" w:rsidRPr="007E390E" w:rsidRDefault="003878D6" w:rsidP="003878D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Развивать эстетический вкус при подборе цветовой гаммы и материалов для изготовления народных кукол.</w:t>
      </w:r>
    </w:p>
    <w:p w:rsidR="003878D6" w:rsidRPr="007E390E" w:rsidRDefault="003878D6" w:rsidP="003878D6">
      <w:pPr>
        <w:pStyle w:val="a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7E390E">
        <w:rPr>
          <w:sz w:val="28"/>
          <w:szCs w:val="28"/>
        </w:rPr>
        <w:t xml:space="preserve">Организовать сотрудничество с семьями  воспитанников (создание музея народной куклы, народной игрушки, проведение календарных  праздников, где главным атрибутом является народная кукла; использование </w:t>
      </w:r>
      <w:r>
        <w:rPr>
          <w:sz w:val="28"/>
          <w:szCs w:val="28"/>
        </w:rPr>
        <w:t>И</w:t>
      </w:r>
      <w:r w:rsidRPr="007E390E">
        <w:rPr>
          <w:sz w:val="28"/>
          <w:szCs w:val="28"/>
        </w:rPr>
        <w:t>нтернет-ресурсов и др).</w:t>
      </w:r>
    </w:p>
    <w:p w:rsidR="003878D6" w:rsidRPr="007E390E" w:rsidRDefault="003878D6" w:rsidP="003878D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390E">
        <w:rPr>
          <w:sz w:val="28"/>
          <w:szCs w:val="28"/>
        </w:rPr>
        <w:t>Воспитывать уважительное отношение к обычаям и традициям предков, трудолюбие, усидчивость.</w:t>
      </w:r>
    </w:p>
    <w:p w:rsidR="003878D6" w:rsidRDefault="003878D6" w:rsidP="003878D6">
      <w:pPr>
        <w:spacing w:after="0"/>
        <w:jc w:val="both"/>
        <w:rPr>
          <w:sz w:val="28"/>
          <w:szCs w:val="28"/>
        </w:rPr>
      </w:pPr>
    </w:p>
    <w:p w:rsidR="003878D6" w:rsidRDefault="003878D6" w:rsidP="003878D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 </w:t>
      </w:r>
      <w:r w:rsidRPr="00406E7B">
        <w:rPr>
          <w:b/>
          <w:bCs/>
          <w:sz w:val="28"/>
          <w:szCs w:val="28"/>
        </w:rPr>
        <w:t xml:space="preserve">Принципы и подходы в </w:t>
      </w:r>
      <w:r>
        <w:rPr>
          <w:b/>
          <w:bCs/>
          <w:sz w:val="28"/>
          <w:szCs w:val="28"/>
        </w:rPr>
        <w:t>реализации программы</w:t>
      </w:r>
      <w:r w:rsidRPr="00406E7B">
        <w:rPr>
          <w:b/>
          <w:bCs/>
          <w:sz w:val="28"/>
          <w:szCs w:val="28"/>
        </w:rPr>
        <w:t>:</w:t>
      </w:r>
    </w:p>
    <w:p w:rsidR="003878D6" w:rsidRDefault="003878D6" w:rsidP="003878D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рассчитана на два года обучения для детей 5-7 лет.</w:t>
      </w:r>
    </w:p>
    <w:p w:rsidR="003878D6" w:rsidRPr="00956789" w:rsidRDefault="003878D6" w:rsidP="003878D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реализуется на занятиях по ознакомлению с окружающим, аппликации, ручному труду.</w:t>
      </w:r>
    </w:p>
    <w:p w:rsidR="003878D6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</w:p>
    <w:p w:rsidR="003878D6" w:rsidRPr="00A4722E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  <w:r w:rsidRPr="00A4722E">
        <w:rPr>
          <w:b/>
          <w:bCs/>
          <w:i/>
          <w:sz w:val="28"/>
          <w:szCs w:val="28"/>
        </w:rPr>
        <w:t>Принцип нормативности.</w:t>
      </w:r>
    </w:p>
    <w:p w:rsidR="003878D6" w:rsidRDefault="003878D6" w:rsidP="003878D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составлена</w:t>
      </w:r>
      <w:r w:rsidRPr="000834B7">
        <w:rPr>
          <w:sz w:val="28"/>
          <w:szCs w:val="28"/>
        </w:rPr>
        <w:t xml:space="preserve"> основываясь на </w:t>
      </w:r>
      <w:r w:rsidRPr="0065254A">
        <w:rPr>
          <w:sz w:val="28"/>
          <w:szCs w:val="28"/>
        </w:rPr>
        <w:t>«Национальн</w:t>
      </w:r>
      <w:r>
        <w:rPr>
          <w:sz w:val="28"/>
          <w:szCs w:val="28"/>
        </w:rPr>
        <w:t>ую</w:t>
      </w:r>
      <w:r w:rsidRPr="0065254A">
        <w:rPr>
          <w:sz w:val="28"/>
          <w:szCs w:val="28"/>
        </w:rPr>
        <w:t xml:space="preserve"> доктрин</w:t>
      </w:r>
      <w:r>
        <w:rPr>
          <w:sz w:val="28"/>
          <w:szCs w:val="28"/>
        </w:rPr>
        <w:t>у</w:t>
      </w:r>
      <w:r w:rsidRPr="0065254A">
        <w:rPr>
          <w:sz w:val="28"/>
          <w:szCs w:val="28"/>
        </w:rPr>
        <w:t xml:space="preserve"> образования в российской федерации»</w:t>
      </w:r>
      <w:r>
        <w:rPr>
          <w:sz w:val="28"/>
          <w:szCs w:val="28"/>
        </w:rPr>
        <w:t xml:space="preserve">, </w:t>
      </w:r>
      <w:r w:rsidRPr="000834B7">
        <w:rPr>
          <w:sz w:val="28"/>
          <w:szCs w:val="28"/>
        </w:rPr>
        <w:t>Федеральный государственный образовательный с</w:t>
      </w:r>
      <w:r>
        <w:rPr>
          <w:sz w:val="28"/>
          <w:szCs w:val="28"/>
        </w:rPr>
        <w:t>тандарт дошкольного образования»</w:t>
      </w:r>
      <w:r w:rsidRPr="000834B7">
        <w:rPr>
          <w:sz w:val="28"/>
          <w:szCs w:val="28"/>
        </w:rPr>
        <w:t xml:space="preserve"> Приказ Министерства </w:t>
      </w:r>
      <w:r w:rsidRPr="000834B7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</w:t>
      </w:r>
      <w:r w:rsidRPr="000834B7">
        <w:rPr>
          <w:sz w:val="28"/>
          <w:szCs w:val="28"/>
        </w:rPr>
        <w:t>№ 1155 от 17.10.2013г.</w:t>
      </w:r>
      <w:r>
        <w:rPr>
          <w:sz w:val="28"/>
          <w:szCs w:val="28"/>
        </w:rPr>
        <w:t xml:space="preserve">» </w:t>
      </w:r>
      <w:r w:rsidRPr="000834B7">
        <w:rPr>
          <w:sz w:val="28"/>
          <w:szCs w:val="28"/>
        </w:rPr>
        <w:t>Федеральный закон Российской Федерации от 29.12.2012г. № 273 – ФЗ «Об обр</w:t>
      </w:r>
      <w:r>
        <w:rPr>
          <w:sz w:val="28"/>
          <w:szCs w:val="28"/>
        </w:rPr>
        <w:t>азовании в Российской Федерации; «</w:t>
      </w:r>
      <w:r w:rsidRPr="000834B7">
        <w:rPr>
          <w:sz w:val="28"/>
          <w:szCs w:val="28"/>
        </w:rPr>
        <w:t>Порядок организации и осуществления деятельности по основным общеобразовательным программам – образовательным про</w:t>
      </w:r>
      <w:r>
        <w:rPr>
          <w:sz w:val="28"/>
          <w:szCs w:val="28"/>
        </w:rPr>
        <w:t>граммам дошкольного образования».</w:t>
      </w:r>
    </w:p>
    <w:p w:rsidR="003878D6" w:rsidRPr="000834B7" w:rsidRDefault="003878D6" w:rsidP="003878D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4B7">
        <w:rPr>
          <w:sz w:val="28"/>
          <w:szCs w:val="28"/>
        </w:rPr>
        <w:t xml:space="preserve">                                     </w:t>
      </w:r>
    </w:p>
    <w:p w:rsidR="003878D6" w:rsidRPr="00A4722E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  <w:r w:rsidRPr="00A4722E">
        <w:rPr>
          <w:b/>
          <w:bCs/>
          <w:i/>
          <w:sz w:val="28"/>
          <w:szCs w:val="28"/>
        </w:rPr>
        <w:t>Принцип системности.</w:t>
      </w:r>
    </w:p>
    <w:p w:rsidR="003878D6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  <w:r w:rsidRPr="005C1D04">
        <w:rPr>
          <w:sz w:val="28"/>
          <w:szCs w:val="28"/>
        </w:rPr>
        <w:t xml:space="preserve">Предусматривает решение программных образовательных задач в совместной </w:t>
      </w:r>
      <w:r>
        <w:rPr>
          <w:sz w:val="28"/>
          <w:szCs w:val="28"/>
        </w:rPr>
        <w:t>деятельности взрослого и детей в</w:t>
      </w:r>
      <w:r w:rsidRPr="005C1D04">
        <w:rPr>
          <w:sz w:val="28"/>
          <w:szCs w:val="28"/>
        </w:rPr>
        <w:t xml:space="preserve"> самостоятельной деятельности детей не только в рамках образовательной деятельности, но и </w:t>
      </w:r>
      <w:r>
        <w:rPr>
          <w:sz w:val="28"/>
          <w:szCs w:val="28"/>
        </w:rPr>
        <w:t>в продуктивной деятельности (аппликация, ручной труд) на занятиях и вне занятий.</w:t>
      </w:r>
    </w:p>
    <w:p w:rsidR="003878D6" w:rsidRPr="00A4722E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  <w:r w:rsidRPr="00A4722E">
        <w:rPr>
          <w:b/>
          <w:bCs/>
          <w:i/>
          <w:sz w:val="28"/>
          <w:szCs w:val="28"/>
        </w:rPr>
        <w:t>Принцип системно – деятельностного  подхода.</w:t>
      </w:r>
    </w:p>
    <w:p w:rsidR="003878D6" w:rsidRPr="005C1D04" w:rsidRDefault="003878D6" w:rsidP="003878D6">
      <w:pPr>
        <w:spacing w:after="0"/>
        <w:jc w:val="both"/>
        <w:rPr>
          <w:sz w:val="28"/>
          <w:szCs w:val="28"/>
        </w:rPr>
      </w:pPr>
      <w:r w:rsidRPr="005C1D04">
        <w:rPr>
          <w:sz w:val="28"/>
          <w:szCs w:val="28"/>
        </w:rPr>
        <w:t>Содержание программы реализуется в различных видах деятельности в соответствии с возрастными особенностями дошкольников.</w:t>
      </w:r>
    </w:p>
    <w:p w:rsidR="003878D6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</w:p>
    <w:p w:rsidR="003878D6" w:rsidRPr="005C1D04" w:rsidRDefault="003878D6" w:rsidP="003878D6">
      <w:pPr>
        <w:spacing w:after="0"/>
        <w:jc w:val="both"/>
        <w:rPr>
          <w:b/>
          <w:bCs/>
          <w:sz w:val="28"/>
          <w:szCs w:val="28"/>
        </w:rPr>
      </w:pPr>
      <w:r w:rsidRPr="00D01F7B">
        <w:rPr>
          <w:b/>
          <w:bCs/>
          <w:i/>
          <w:sz w:val="28"/>
          <w:szCs w:val="28"/>
        </w:rPr>
        <w:t>Принцип компетентностного подхода</w:t>
      </w:r>
      <w:r w:rsidRPr="005C1D04">
        <w:rPr>
          <w:b/>
          <w:bCs/>
          <w:sz w:val="28"/>
          <w:szCs w:val="28"/>
        </w:rPr>
        <w:t>.</w:t>
      </w:r>
    </w:p>
    <w:p w:rsidR="003878D6" w:rsidRPr="005C1D04" w:rsidRDefault="003878D6" w:rsidP="003878D6">
      <w:pPr>
        <w:spacing w:after="0"/>
        <w:jc w:val="both"/>
        <w:rPr>
          <w:sz w:val="28"/>
          <w:szCs w:val="28"/>
        </w:rPr>
      </w:pPr>
      <w:r w:rsidRPr="005C1D04">
        <w:rPr>
          <w:sz w:val="28"/>
          <w:szCs w:val="28"/>
        </w:rPr>
        <w:t>Предполагает, что достижения детей дошкольного возраста определяются не суммой знаний, умений и навыков, а совокупностью личностных качеств и компетенций ребенка, определенных целевыми ориентирами  на этапе завершения дошкольного образования.</w:t>
      </w:r>
    </w:p>
    <w:p w:rsidR="003878D6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</w:p>
    <w:p w:rsidR="003878D6" w:rsidRPr="00A4722E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  <w:r w:rsidRPr="00A4722E">
        <w:rPr>
          <w:b/>
          <w:bCs/>
          <w:i/>
          <w:sz w:val="28"/>
          <w:szCs w:val="28"/>
        </w:rPr>
        <w:t>Игровой принцип.</w:t>
      </w:r>
    </w:p>
    <w:p w:rsidR="003878D6" w:rsidRPr="005C1D04" w:rsidRDefault="003878D6" w:rsidP="003878D6">
      <w:pPr>
        <w:spacing w:after="0"/>
        <w:jc w:val="both"/>
        <w:rPr>
          <w:sz w:val="28"/>
          <w:szCs w:val="28"/>
        </w:rPr>
      </w:pPr>
      <w:r w:rsidRPr="005C1D04">
        <w:rPr>
          <w:sz w:val="28"/>
          <w:szCs w:val="28"/>
        </w:rPr>
        <w:t>Заключается в том, что при реализации рабочей программы отсутствует жесткая предметность, основной аспект развития ребенка делается на игровую  деятельность.</w:t>
      </w:r>
    </w:p>
    <w:p w:rsidR="003878D6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</w:p>
    <w:p w:rsidR="003878D6" w:rsidRPr="00A4722E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  <w:r w:rsidRPr="00A4722E">
        <w:rPr>
          <w:b/>
          <w:bCs/>
          <w:i/>
          <w:sz w:val="28"/>
          <w:szCs w:val="28"/>
        </w:rPr>
        <w:t>Принцип регионального подхода.</w:t>
      </w:r>
    </w:p>
    <w:p w:rsidR="003878D6" w:rsidRPr="005C1D04" w:rsidRDefault="003878D6" w:rsidP="003878D6">
      <w:pPr>
        <w:spacing w:after="0"/>
        <w:jc w:val="both"/>
        <w:rPr>
          <w:sz w:val="28"/>
          <w:szCs w:val="28"/>
        </w:rPr>
      </w:pPr>
      <w:r w:rsidRPr="005C1D04">
        <w:rPr>
          <w:sz w:val="28"/>
          <w:szCs w:val="28"/>
        </w:rPr>
        <w:t>Учитывает специфику национальных и социокул</w:t>
      </w:r>
      <w:r>
        <w:rPr>
          <w:sz w:val="28"/>
          <w:szCs w:val="28"/>
        </w:rPr>
        <w:t>ьтурных  условий Тульской области</w:t>
      </w:r>
      <w:r w:rsidRPr="005C1D04">
        <w:rPr>
          <w:sz w:val="28"/>
          <w:szCs w:val="28"/>
        </w:rPr>
        <w:t>.</w:t>
      </w:r>
    </w:p>
    <w:p w:rsidR="003878D6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</w:p>
    <w:p w:rsidR="003878D6" w:rsidRPr="00A4722E" w:rsidRDefault="003878D6" w:rsidP="003878D6">
      <w:pPr>
        <w:spacing w:after="0"/>
        <w:jc w:val="both"/>
        <w:rPr>
          <w:i/>
          <w:sz w:val="28"/>
          <w:szCs w:val="28"/>
        </w:rPr>
      </w:pPr>
      <w:r w:rsidRPr="00A4722E">
        <w:rPr>
          <w:b/>
          <w:bCs/>
          <w:i/>
          <w:sz w:val="28"/>
          <w:szCs w:val="28"/>
        </w:rPr>
        <w:t>Принцип управляемости реализацией программы</w:t>
      </w:r>
      <w:r w:rsidRPr="00A4722E">
        <w:rPr>
          <w:i/>
          <w:sz w:val="28"/>
          <w:szCs w:val="28"/>
        </w:rPr>
        <w:t>.</w:t>
      </w:r>
    </w:p>
    <w:p w:rsidR="003878D6" w:rsidRPr="005C1D04" w:rsidRDefault="003878D6" w:rsidP="003878D6">
      <w:pPr>
        <w:spacing w:after="0"/>
        <w:jc w:val="both"/>
        <w:rPr>
          <w:sz w:val="28"/>
          <w:szCs w:val="28"/>
        </w:rPr>
      </w:pPr>
      <w:r w:rsidRPr="005C1D04">
        <w:rPr>
          <w:sz w:val="28"/>
          <w:szCs w:val="28"/>
        </w:rPr>
        <w:t>Предполагает постоянное регулирование и коррекцию на основе мониторинга воспитательно-образовательного процесса.</w:t>
      </w:r>
    </w:p>
    <w:p w:rsidR="003878D6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</w:p>
    <w:p w:rsidR="003878D6" w:rsidRPr="00A4722E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  <w:r w:rsidRPr="00A4722E">
        <w:rPr>
          <w:b/>
          <w:bCs/>
          <w:i/>
          <w:sz w:val="28"/>
          <w:szCs w:val="28"/>
        </w:rPr>
        <w:t>Принцип индивидуализации.</w:t>
      </w:r>
    </w:p>
    <w:p w:rsidR="003878D6" w:rsidRPr="003878D6" w:rsidRDefault="003878D6" w:rsidP="003878D6">
      <w:pPr>
        <w:spacing w:after="0"/>
        <w:rPr>
          <w:sz w:val="28"/>
          <w:szCs w:val="28"/>
        </w:rPr>
      </w:pPr>
      <w:r w:rsidRPr="005C1D04">
        <w:rPr>
          <w:sz w:val="28"/>
          <w:szCs w:val="28"/>
        </w:rPr>
        <w:t xml:space="preserve">Предусматривает развитие индивидуальных способностей ребенка, открывающих возможности  для его позитивной социализации,  его  личностного развития, развития инициативы и творческих способностей на </w:t>
      </w:r>
      <w:r w:rsidRPr="005C1D04">
        <w:rPr>
          <w:sz w:val="28"/>
          <w:szCs w:val="28"/>
        </w:rPr>
        <w:lastRenderedPageBreak/>
        <w:t>основе учета его интересов, потребностей.</w:t>
      </w:r>
      <w:r>
        <w:rPr>
          <w:sz w:val="28"/>
          <w:szCs w:val="28"/>
        </w:rPr>
        <w:t xml:space="preserve">                                                     </w:t>
      </w:r>
      <w:r w:rsidRPr="00A4722E">
        <w:rPr>
          <w:b/>
          <w:bCs/>
          <w:i/>
          <w:sz w:val="28"/>
          <w:szCs w:val="28"/>
        </w:rPr>
        <w:t>Принцип интеграции.</w:t>
      </w:r>
    </w:p>
    <w:p w:rsidR="003878D6" w:rsidRPr="005C1D04" w:rsidRDefault="003878D6" w:rsidP="003878D6">
      <w:pPr>
        <w:spacing w:after="0"/>
        <w:jc w:val="both"/>
        <w:rPr>
          <w:sz w:val="28"/>
          <w:szCs w:val="28"/>
        </w:rPr>
      </w:pPr>
      <w:r w:rsidRPr="005C1D04">
        <w:rPr>
          <w:sz w:val="28"/>
          <w:szCs w:val="28"/>
        </w:rPr>
        <w:t>Воспитательно - образовательный процесс строится на основе взаимодействия образовательных областей, взаимопроникновения в разных видах  деятельности.</w:t>
      </w:r>
    </w:p>
    <w:p w:rsidR="003878D6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</w:p>
    <w:p w:rsidR="003878D6" w:rsidRPr="00A4722E" w:rsidRDefault="003878D6" w:rsidP="003878D6">
      <w:pPr>
        <w:spacing w:after="0"/>
        <w:jc w:val="both"/>
        <w:rPr>
          <w:b/>
          <w:bCs/>
          <w:i/>
          <w:sz w:val="28"/>
          <w:szCs w:val="28"/>
        </w:rPr>
      </w:pPr>
      <w:r w:rsidRPr="00A4722E">
        <w:rPr>
          <w:b/>
          <w:bCs/>
          <w:i/>
          <w:sz w:val="28"/>
          <w:szCs w:val="28"/>
        </w:rPr>
        <w:t>Принцип комплексно-тематического построения.</w:t>
      </w:r>
    </w:p>
    <w:p w:rsidR="003878D6" w:rsidRDefault="003878D6" w:rsidP="003878D6">
      <w:pPr>
        <w:spacing w:after="0"/>
        <w:jc w:val="both"/>
        <w:rPr>
          <w:sz w:val="28"/>
          <w:szCs w:val="28"/>
        </w:rPr>
      </w:pPr>
      <w:r w:rsidRPr="005C1D04">
        <w:rPr>
          <w:sz w:val="28"/>
          <w:szCs w:val="28"/>
        </w:rPr>
        <w:t xml:space="preserve">Осуществляется через реализацию совместных тематических проектов, </w:t>
      </w:r>
      <w:r>
        <w:rPr>
          <w:sz w:val="28"/>
          <w:szCs w:val="28"/>
        </w:rPr>
        <w:t>праздничных мероприятий, календарь народных праздников.</w:t>
      </w:r>
    </w:p>
    <w:p w:rsidR="003878D6" w:rsidRPr="0097072D" w:rsidRDefault="003878D6" w:rsidP="003878D6">
      <w:pPr>
        <w:spacing w:after="0"/>
        <w:jc w:val="both"/>
        <w:rPr>
          <w:sz w:val="28"/>
          <w:szCs w:val="28"/>
        </w:rPr>
      </w:pPr>
      <w:r w:rsidRPr="000A775C">
        <w:rPr>
          <w:sz w:val="28"/>
          <w:szCs w:val="28"/>
        </w:rPr>
        <w:t>Тематический принцип построения образовательного процесса позволяет легко вводить регио</w:t>
      </w:r>
      <w:r>
        <w:rPr>
          <w:sz w:val="28"/>
          <w:szCs w:val="28"/>
        </w:rPr>
        <w:t>нальные и культурные компоненты Тульского края.</w:t>
      </w:r>
      <w:r w:rsidRPr="000A775C">
        <w:rPr>
          <w:sz w:val="28"/>
          <w:szCs w:val="28"/>
        </w:rPr>
        <w:t xml:space="preserve"> </w:t>
      </w:r>
    </w:p>
    <w:p w:rsidR="003878D6" w:rsidRDefault="003878D6" w:rsidP="003878D6">
      <w:pPr>
        <w:spacing w:after="0"/>
        <w:ind w:firstLine="697"/>
        <w:jc w:val="both"/>
        <w:rPr>
          <w:b/>
          <w:bCs/>
          <w:sz w:val="28"/>
          <w:szCs w:val="28"/>
        </w:rPr>
      </w:pPr>
    </w:p>
    <w:p w:rsidR="003878D6" w:rsidRPr="00B93C80" w:rsidRDefault="003878D6" w:rsidP="003878D6">
      <w:pPr>
        <w:spacing w:after="0"/>
        <w:ind w:firstLine="69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Pr="00DC4BB5">
        <w:rPr>
          <w:b/>
          <w:bCs/>
          <w:sz w:val="28"/>
          <w:szCs w:val="28"/>
        </w:rPr>
        <w:t>Особенности</w:t>
      </w:r>
      <w:r w:rsidRPr="00406E7B">
        <w:rPr>
          <w:b/>
          <w:bCs/>
          <w:sz w:val="28"/>
          <w:szCs w:val="28"/>
        </w:rPr>
        <w:t xml:space="preserve"> развития детей </w:t>
      </w:r>
      <w:r>
        <w:rPr>
          <w:b/>
          <w:bCs/>
          <w:sz w:val="28"/>
          <w:szCs w:val="28"/>
        </w:rPr>
        <w:t>старшего дошкольного возраста</w:t>
      </w:r>
      <w:r w:rsidRPr="00406E7B">
        <w:rPr>
          <w:b/>
          <w:bCs/>
          <w:sz w:val="28"/>
          <w:szCs w:val="28"/>
        </w:rPr>
        <w:t>:</w:t>
      </w:r>
    </w:p>
    <w:p w:rsidR="003878D6" w:rsidRPr="00EA4A70" w:rsidRDefault="003878D6" w:rsidP="003878D6">
      <w:pPr>
        <w:pStyle w:val="2"/>
        <w:shd w:val="clear" w:color="auto" w:fill="auto"/>
        <w:spacing w:before="0" w:line="276" w:lineRule="auto"/>
        <w:ind w:firstLine="697"/>
        <w:rPr>
          <w:rFonts w:ascii="Times New Roman" w:hAnsi="Times New Roman"/>
          <w:sz w:val="28"/>
          <w:szCs w:val="28"/>
        </w:rPr>
      </w:pPr>
      <w:r w:rsidRPr="00EA4A70">
        <w:rPr>
          <w:rFonts w:ascii="Times New Roman" w:hAnsi="Times New Roman"/>
          <w:sz w:val="28"/>
          <w:szCs w:val="28"/>
        </w:rPr>
        <w:t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Дети шестого года жизни уже</w:t>
      </w:r>
      <w:r w:rsidRPr="00EA4A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A70">
        <w:rPr>
          <w:rFonts w:ascii="Times New Roman" w:hAnsi="Times New Roman"/>
          <w:bCs/>
          <w:sz w:val="28"/>
          <w:szCs w:val="28"/>
        </w:rPr>
        <w:t>могут распределять роли</w:t>
      </w:r>
      <w:r w:rsidRPr="00EA4A70">
        <w:rPr>
          <w:rFonts w:ascii="Times New Roman" w:hAnsi="Times New Roman"/>
          <w:sz w:val="28"/>
          <w:szCs w:val="28"/>
        </w:rPr>
        <w:t xml:space="preserve"> до</w:t>
      </w:r>
      <w:r w:rsidRPr="00EA4A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A70">
        <w:rPr>
          <w:rFonts w:ascii="Times New Roman" w:hAnsi="Times New Roman"/>
          <w:bCs/>
          <w:sz w:val="28"/>
          <w:szCs w:val="28"/>
        </w:rPr>
        <w:t>начала игры</w:t>
      </w:r>
      <w:r w:rsidRPr="00EA4A70">
        <w:rPr>
          <w:rFonts w:ascii="Times New Roman" w:hAnsi="Times New Roman"/>
          <w:sz w:val="28"/>
          <w:szCs w:val="28"/>
        </w:rPr>
        <w:t xml:space="preserve"> и</w:t>
      </w:r>
      <w:r w:rsidRPr="00EA4A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A70">
        <w:rPr>
          <w:rFonts w:ascii="Times New Roman" w:hAnsi="Times New Roman"/>
          <w:bCs/>
          <w:sz w:val="28"/>
          <w:szCs w:val="28"/>
        </w:rPr>
        <w:t>строить свое поведение, придерживаясь</w:t>
      </w:r>
      <w:r w:rsidRPr="00EA4A70">
        <w:rPr>
          <w:rFonts w:ascii="Times New Roman" w:hAnsi="Times New Roman"/>
          <w:sz w:val="28"/>
          <w:szCs w:val="28"/>
        </w:rPr>
        <w:t xml:space="preserve">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Развивается связная речь. Дети могут пересказывать, рассказывать по картинке, передавая не только главное, но и детали,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Развиваются фонематический слух, интонационная выразительность речи при чтении стихов в сюжетно- ролевой игре и в повседневной жизни.</w:t>
      </w:r>
    </w:p>
    <w:p w:rsidR="003878D6" w:rsidRPr="00EA4A70" w:rsidRDefault="003878D6" w:rsidP="003878D6">
      <w:pPr>
        <w:pStyle w:val="2"/>
        <w:shd w:val="clear" w:color="auto" w:fill="auto"/>
        <w:spacing w:before="0" w:line="276" w:lineRule="auto"/>
        <w:ind w:firstLine="697"/>
        <w:rPr>
          <w:rFonts w:ascii="Times New Roman" w:hAnsi="Times New Roman"/>
          <w:sz w:val="28"/>
          <w:szCs w:val="28"/>
        </w:rPr>
      </w:pPr>
      <w:r w:rsidRPr="00EA4A70">
        <w:rPr>
          <w:rFonts w:ascii="Times New Roman" w:hAnsi="Times New Roman"/>
          <w:sz w:val="28"/>
          <w:szCs w:val="28"/>
        </w:rPr>
        <w:t xml:space="preserve"> Развивается изобразительная деятельность детей. Это</w:t>
      </w:r>
      <w:r w:rsidRPr="00EA4A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A70">
        <w:rPr>
          <w:rFonts w:ascii="Times New Roman" w:hAnsi="Times New Roman"/>
          <w:bCs/>
          <w:sz w:val="28"/>
          <w:szCs w:val="28"/>
        </w:rPr>
        <w:t>возраст наиболее активного рисования.</w:t>
      </w:r>
      <w:r w:rsidRPr="00EA4A70">
        <w:rPr>
          <w:rFonts w:ascii="Times New Roman" w:hAnsi="Times New Roman"/>
          <w:sz w:val="28"/>
          <w:szCs w:val="28"/>
        </w:rPr>
        <w:t xml:space="preserve"> Рисунки могут быть самыми разными по содержанию: это и жизненные впечатления детей, и вообр</w:t>
      </w:r>
      <w:r>
        <w:rPr>
          <w:rFonts w:ascii="Times New Roman" w:hAnsi="Times New Roman"/>
          <w:sz w:val="28"/>
          <w:szCs w:val="28"/>
        </w:rPr>
        <w:t>ажаемые ситуации, и иллюстра</w:t>
      </w:r>
      <w:r w:rsidRPr="00EA4A70">
        <w:rPr>
          <w:rFonts w:ascii="Times New Roman" w:hAnsi="Times New Roman"/>
          <w:sz w:val="28"/>
          <w:szCs w:val="28"/>
        </w:rPr>
        <w:t xml:space="preserve">ции к фильмам и книгам. Продолжает совершенствоваться восприятие цвета, формы и величины, строения предметов; систематизируются представления детей. </w:t>
      </w:r>
    </w:p>
    <w:p w:rsidR="003878D6" w:rsidRPr="00D01F7B" w:rsidRDefault="003878D6" w:rsidP="003878D6">
      <w:pPr>
        <w:pStyle w:val="2"/>
        <w:shd w:val="clear" w:color="auto" w:fill="auto"/>
        <w:spacing w:before="0" w:line="276" w:lineRule="auto"/>
        <w:ind w:firstLine="697"/>
        <w:rPr>
          <w:rStyle w:val="FontStyle207"/>
          <w:rFonts w:ascii="Times New Roman" w:hAnsi="Times New Roman" w:cs="Times New Roman"/>
          <w:sz w:val="28"/>
          <w:szCs w:val="28"/>
        </w:rPr>
      </w:pPr>
      <w:r w:rsidRPr="00D01F7B">
        <w:rPr>
          <w:rFonts w:ascii="Times New Roman" w:hAnsi="Times New Roman"/>
          <w:sz w:val="28"/>
          <w:szCs w:val="28"/>
        </w:rPr>
        <w:t>Дети о</w:t>
      </w:r>
      <w:r w:rsidRPr="00D01F7B">
        <w:rPr>
          <w:rStyle w:val="FontStyle202"/>
          <w:rFonts w:ascii="Times New Roman" w:hAnsi="Times New Roman" w:cs="Times New Roman"/>
          <w:sz w:val="28"/>
          <w:szCs w:val="28"/>
        </w:rPr>
        <w:t xml:space="preserve">владевают обобщенным способом обследования </w:t>
      </w:r>
      <w:r w:rsidRPr="00D01F7B">
        <w:rPr>
          <w:rStyle w:val="FontStyle207"/>
          <w:rFonts w:ascii="Times New Roman" w:hAnsi="Times New Roman" w:cs="Times New Roman"/>
          <w:sz w:val="28"/>
          <w:szCs w:val="28"/>
        </w:rPr>
        <w:t xml:space="preserve">образца. Конструктивная деятельность может осуществляться на основе схемы, по замыслу и по условиям. </w:t>
      </w:r>
    </w:p>
    <w:p w:rsidR="003878D6" w:rsidRPr="0097072D" w:rsidRDefault="003878D6" w:rsidP="003878D6">
      <w:pPr>
        <w:pStyle w:val="2"/>
        <w:shd w:val="clear" w:color="auto" w:fill="auto"/>
        <w:spacing w:before="0" w:line="276" w:lineRule="auto"/>
        <w:ind w:firstLine="697"/>
        <w:rPr>
          <w:rFonts w:ascii="Times New Roman" w:hAnsi="Times New Roman"/>
          <w:sz w:val="28"/>
          <w:szCs w:val="28"/>
        </w:rPr>
      </w:pPr>
      <w:r w:rsidRPr="00EA4A70"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Кроме того,</w:t>
      </w:r>
      <w:r w:rsidRPr="00EA4A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A70">
        <w:rPr>
          <w:rFonts w:ascii="Times New Roman" w:hAnsi="Times New Roman"/>
          <w:bCs/>
          <w:sz w:val="28"/>
          <w:szCs w:val="28"/>
        </w:rPr>
        <w:t xml:space="preserve">продолжают </w:t>
      </w:r>
      <w:r w:rsidRPr="00EA4A70">
        <w:rPr>
          <w:rFonts w:ascii="Times New Roman" w:hAnsi="Times New Roman"/>
          <w:bCs/>
          <w:sz w:val="28"/>
          <w:szCs w:val="28"/>
        </w:rPr>
        <w:lastRenderedPageBreak/>
        <w:t>совершенствоваться обобщения, что является основой словесно логического мышления.</w:t>
      </w:r>
      <w:r w:rsidRPr="00EA4A70">
        <w:rPr>
          <w:rFonts w:ascii="Times New Roman" w:hAnsi="Times New Roman"/>
          <w:sz w:val="28"/>
          <w:szCs w:val="28"/>
        </w:rPr>
        <w:t xml:space="preserve">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</w:t>
      </w:r>
    </w:p>
    <w:p w:rsidR="003878D6" w:rsidRPr="00EA4A70" w:rsidRDefault="003878D6" w:rsidP="003878D6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sz w:val="28"/>
          <w:szCs w:val="28"/>
        </w:rPr>
      </w:pPr>
    </w:p>
    <w:p w:rsidR="003878D6" w:rsidRPr="00D01F7B" w:rsidRDefault="003878D6" w:rsidP="003878D6">
      <w:pPr>
        <w:spacing w:after="0"/>
        <w:jc w:val="center"/>
        <w:rPr>
          <w:b/>
          <w:sz w:val="28"/>
          <w:szCs w:val="28"/>
        </w:rPr>
      </w:pPr>
      <w:r w:rsidRPr="00D01F7B">
        <w:rPr>
          <w:b/>
          <w:sz w:val="28"/>
          <w:szCs w:val="28"/>
        </w:rPr>
        <w:t>1.6. Планируемые  результаты освоения программы.</w:t>
      </w:r>
    </w:p>
    <w:p w:rsidR="003878D6" w:rsidRDefault="003878D6" w:rsidP="003878D6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878D6" w:rsidRPr="002B03D4" w:rsidRDefault="003878D6" w:rsidP="003878D6">
      <w:pPr>
        <w:widowControl w:val="0"/>
        <w:autoSpaceDE w:val="0"/>
        <w:autoSpaceDN w:val="0"/>
        <w:adjustRightInd w:val="0"/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0834B7">
        <w:rPr>
          <w:sz w:val="28"/>
          <w:szCs w:val="28"/>
        </w:rPr>
        <w:t xml:space="preserve"> реализации рабочей программы</w:t>
      </w:r>
      <w:r>
        <w:rPr>
          <w:sz w:val="28"/>
          <w:szCs w:val="28"/>
        </w:rPr>
        <w:t xml:space="preserve"> </w:t>
      </w:r>
      <w:r w:rsidRPr="00D01F7B">
        <w:rPr>
          <w:b/>
          <w:i/>
          <w:sz w:val="28"/>
          <w:szCs w:val="28"/>
        </w:rPr>
        <w:t>в группе</w:t>
      </w:r>
      <w:r>
        <w:rPr>
          <w:b/>
          <w:i/>
          <w:sz w:val="28"/>
          <w:szCs w:val="28"/>
        </w:rPr>
        <w:t xml:space="preserve"> предполагается</w:t>
      </w:r>
      <w:r w:rsidRPr="000834B7">
        <w:rPr>
          <w:i/>
          <w:sz w:val="28"/>
          <w:szCs w:val="28"/>
        </w:rPr>
        <w:t>:</w:t>
      </w:r>
    </w:p>
    <w:p w:rsidR="003878D6" w:rsidRDefault="003878D6" w:rsidP="003878D6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Оформить  мини-музей «Народная тряпичная кукла», «Народная игрушка»</w:t>
      </w:r>
    </w:p>
    <w:p w:rsidR="003878D6" w:rsidRDefault="003878D6" w:rsidP="003878D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создать картотеку фольклорных произведений  Тульской области;</w:t>
      </w:r>
    </w:p>
    <w:p w:rsidR="003878D6" w:rsidRDefault="003878D6" w:rsidP="003878D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создать картотеку дидактических и развивающих игр</w:t>
      </w:r>
      <w:r w:rsidRPr="00D01F7B">
        <w:rPr>
          <w:sz w:val="28"/>
          <w:szCs w:val="28"/>
        </w:rPr>
        <w:t>;</w:t>
      </w:r>
    </w:p>
    <w:p w:rsidR="003878D6" w:rsidRDefault="003878D6" w:rsidP="003878D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оформить</w:t>
      </w:r>
      <w:r w:rsidRPr="00D01F7B">
        <w:rPr>
          <w:sz w:val="28"/>
          <w:szCs w:val="28"/>
        </w:rPr>
        <w:t xml:space="preserve"> альбомы по знакомству с русскими праздниками и традициями,  народной одеждой;</w:t>
      </w:r>
    </w:p>
    <w:p w:rsidR="003878D6" w:rsidRDefault="003878D6" w:rsidP="003878D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пополнить аудиотеку</w:t>
      </w:r>
      <w:r w:rsidRPr="00D01F7B">
        <w:rPr>
          <w:sz w:val="28"/>
          <w:szCs w:val="28"/>
        </w:rPr>
        <w:t xml:space="preserve"> за</w:t>
      </w:r>
      <w:r>
        <w:rPr>
          <w:sz w:val="28"/>
          <w:szCs w:val="28"/>
        </w:rPr>
        <w:t>писями народных песен, сказками;</w:t>
      </w:r>
    </w:p>
    <w:p w:rsidR="003878D6" w:rsidRPr="00B93C80" w:rsidRDefault="003878D6" w:rsidP="003878D6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оформить</w:t>
      </w:r>
      <w:r w:rsidRPr="00D01F7B">
        <w:rPr>
          <w:sz w:val="28"/>
          <w:szCs w:val="28"/>
        </w:rPr>
        <w:t xml:space="preserve"> уголок для творческой деятельности детей (доступный материал для творчества, наличие  разных видов ткани, тесьмы, лент, бус и т.д.). </w:t>
      </w:r>
    </w:p>
    <w:p w:rsidR="003878D6" w:rsidRDefault="003878D6" w:rsidP="0038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содержания программы </w:t>
      </w:r>
    </w:p>
    <w:p w:rsidR="003878D6" w:rsidRPr="00D01F7B" w:rsidRDefault="003878D6" w:rsidP="003878D6">
      <w:pPr>
        <w:spacing w:after="0"/>
        <w:rPr>
          <w:b/>
          <w:i/>
          <w:sz w:val="28"/>
          <w:szCs w:val="28"/>
        </w:rPr>
      </w:pPr>
      <w:r w:rsidRPr="00D01F7B">
        <w:rPr>
          <w:b/>
          <w:i/>
          <w:sz w:val="28"/>
          <w:szCs w:val="28"/>
        </w:rPr>
        <w:t>дети:</w:t>
      </w:r>
    </w:p>
    <w:p w:rsidR="003878D6" w:rsidRPr="00D01F7B" w:rsidRDefault="003878D6" w:rsidP="003878D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</w:t>
      </w:r>
      <w:r w:rsidRPr="00D01F7B">
        <w:rPr>
          <w:rFonts w:ascii="Times New Roman" w:hAnsi="Times New Roman"/>
          <w:sz w:val="28"/>
          <w:szCs w:val="28"/>
          <w:lang w:eastAsia="ru-RU"/>
        </w:rPr>
        <w:t>огут выделить сходства и различия кукол, объяснить, что они означают, где и как используются;</w:t>
      </w:r>
    </w:p>
    <w:p w:rsidR="003878D6" w:rsidRPr="00D01F7B" w:rsidRDefault="003878D6" w:rsidP="003878D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смогут использовать</w:t>
      </w:r>
      <w:r w:rsidRPr="00D01F7B">
        <w:rPr>
          <w:rFonts w:ascii="Times New Roman" w:hAnsi="Times New Roman"/>
          <w:sz w:val="28"/>
          <w:szCs w:val="28"/>
          <w:lang w:eastAsia="ru-RU"/>
        </w:rPr>
        <w:t xml:space="preserve"> кукол в своей игре.</w:t>
      </w:r>
    </w:p>
    <w:p w:rsidR="003878D6" w:rsidRPr="00D01F7B" w:rsidRDefault="003878D6" w:rsidP="003878D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</w:t>
      </w:r>
      <w:r w:rsidRPr="00D01F7B">
        <w:rPr>
          <w:rFonts w:ascii="Times New Roman" w:hAnsi="Times New Roman"/>
          <w:sz w:val="28"/>
          <w:szCs w:val="28"/>
          <w:lang w:eastAsia="ru-RU"/>
        </w:rPr>
        <w:t>огут выбирать материал, соответствующий изготовлению данной народной кукле и самостоятельно изготавливать народные куклы.</w:t>
      </w:r>
    </w:p>
    <w:p w:rsidR="003878D6" w:rsidRPr="00D01F7B" w:rsidRDefault="003878D6" w:rsidP="003878D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детей хорошо развит эстетический</w:t>
      </w:r>
      <w:r w:rsidRPr="00D01F7B">
        <w:rPr>
          <w:rFonts w:ascii="Times New Roman" w:hAnsi="Times New Roman"/>
          <w:sz w:val="28"/>
          <w:szCs w:val="28"/>
          <w:lang w:eastAsia="ru-RU"/>
        </w:rPr>
        <w:t xml:space="preserve"> вкус.</w:t>
      </w:r>
    </w:p>
    <w:p w:rsidR="003878D6" w:rsidRPr="00877F7C" w:rsidRDefault="003878D6" w:rsidP="003878D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Pr="006A29C4">
        <w:rPr>
          <w:rFonts w:ascii="Times New Roman" w:hAnsi="Times New Roman"/>
          <w:color w:val="000000"/>
          <w:sz w:val="28"/>
          <w:szCs w:val="28"/>
        </w:rPr>
        <w:t>проявляют активный интерес к культуре и традициям своего народа, участвуют в конкурсах народных традиций и фольклорного творчества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7072D">
        <w:rPr>
          <w:b/>
          <w:i/>
          <w:sz w:val="28"/>
          <w:szCs w:val="28"/>
        </w:rPr>
        <w:t xml:space="preserve">      </w:t>
      </w:r>
    </w:p>
    <w:p w:rsidR="003878D6" w:rsidRPr="00877F7C" w:rsidRDefault="003878D6" w:rsidP="003878D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7F7C">
        <w:rPr>
          <w:rFonts w:ascii="Times New Roman" w:hAnsi="Times New Roman"/>
          <w:sz w:val="28"/>
          <w:szCs w:val="28"/>
        </w:rPr>
        <w:t xml:space="preserve">Мониторинг освоения программы проводится 2 раза в год (сентябрь, май)           </w:t>
      </w:r>
    </w:p>
    <w:p w:rsidR="003878D6" w:rsidRPr="004E296B" w:rsidRDefault="003878D6" w:rsidP="003878D6">
      <w:pPr>
        <w:shd w:val="clear" w:color="auto" w:fill="FFFFFF"/>
        <w:spacing w:before="45" w:after="0"/>
        <w:jc w:val="both"/>
        <w:rPr>
          <w:sz w:val="28"/>
          <w:szCs w:val="28"/>
        </w:rPr>
      </w:pPr>
      <w:r w:rsidRPr="004E296B">
        <w:rPr>
          <w:b/>
          <w:i/>
          <w:sz w:val="28"/>
          <w:szCs w:val="28"/>
        </w:rPr>
        <w:t>Родители</w:t>
      </w:r>
      <w:r>
        <w:rPr>
          <w:sz w:val="28"/>
          <w:szCs w:val="28"/>
        </w:rPr>
        <w:t>:</w:t>
      </w:r>
      <w:r w:rsidRPr="004E296B">
        <w:rPr>
          <w:sz w:val="28"/>
          <w:szCs w:val="28"/>
        </w:rPr>
        <w:t xml:space="preserve"> </w:t>
      </w:r>
    </w:p>
    <w:p w:rsidR="003878D6" w:rsidRPr="007E390E" w:rsidRDefault="003878D6" w:rsidP="003878D6">
      <w:pPr>
        <w:pStyle w:val="a5"/>
        <w:numPr>
          <w:ilvl w:val="0"/>
          <w:numId w:val="5"/>
        </w:numPr>
        <w:shd w:val="clear" w:color="auto" w:fill="FFFFFF"/>
        <w:spacing w:before="45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Познакомятся </w:t>
      </w:r>
      <w:r w:rsidRPr="007E390E">
        <w:rPr>
          <w:rFonts w:ascii="Times New Roman" w:hAnsi="Times New Roman"/>
          <w:sz w:val="28"/>
          <w:szCs w:val="28"/>
          <w:lang w:eastAsia="ru-RU"/>
        </w:rPr>
        <w:t xml:space="preserve"> с традициями использования народных кукол и принципами организации воспитания в семье, направленного на приобщение детей 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традиционной народной культуре;</w:t>
      </w:r>
    </w:p>
    <w:p w:rsidR="003878D6" w:rsidRPr="00B93C80" w:rsidRDefault="003878D6" w:rsidP="003878D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90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Предполагаем, что родители станут</w:t>
      </w:r>
      <w:r w:rsidRPr="007E390E">
        <w:rPr>
          <w:rFonts w:ascii="Times New Roman" w:hAnsi="Times New Roman"/>
          <w:sz w:val="28"/>
          <w:szCs w:val="28"/>
        </w:rPr>
        <w:t xml:space="preserve"> активными участниками педагогического процесса: они </w:t>
      </w:r>
      <w:r>
        <w:rPr>
          <w:rFonts w:ascii="Times New Roman" w:hAnsi="Times New Roman"/>
          <w:sz w:val="28"/>
          <w:szCs w:val="28"/>
        </w:rPr>
        <w:t>будут принима</w:t>
      </w:r>
      <w:r w:rsidRPr="007E39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7E390E">
        <w:rPr>
          <w:rFonts w:ascii="Times New Roman" w:hAnsi="Times New Roman"/>
          <w:sz w:val="28"/>
          <w:szCs w:val="28"/>
        </w:rPr>
        <w:t xml:space="preserve"> участие в создании развивающей среды, в подготовке и украшении группы к народным пр</w:t>
      </w:r>
      <w:r>
        <w:rPr>
          <w:rFonts w:ascii="Times New Roman" w:hAnsi="Times New Roman"/>
          <w:sz w:val="28"/>
          <w:szCs w:val="28"/>
        </w:rPr>
        <w:t>аздникам и посиделкам, участвовать в играх, активно обсуждать</w:t>
      </w:r>
      <w:r w:rsidRPr="007E390E">
        <w:rPr>
          <w:rFonts w:ascii="Times New Roman" w:hAnsi="Times New Roman"/>
          <w:sz w:val="28"/>
          <w:szCs w:val="28"/>
        </w:rPr>
        <w:t xml:space="preserve"> вопросы воспитания на родител</w:t>
      </w:r>
      <w:r>
        <w:rPr>
          <w:rFonts w:ascii="Times New Roman" w:hAnsi="Times New Roman"/>
          <w:sz w:val="28"/>
          <w:szCs w:val="28"/>
        </w:rPr>
        <w:t>ьских собраниях, круглых столах.</w:t>
      </w:r>
    </w:p>
    <w:p w:rsidR="003878D6" w:rsidRDefault="003878D6" w:rsidP="003878D6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878D6" w:rsidRDefault="003878D6" w:rsidP="003878D6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878D6" w:rsidRPr="00032939" w:rsidRDefault="003878D6" w:rsidP="00225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32939">
        <w:rPr>
          <w:b/>
          <w:sz w:val="28"/>
          <w:szCs w:val="28"/>
        </w:rPr>
        <w:t>Содержательный раздел</w:t>
      </w:r>
    </w:p>
    <w:p w:rsidR="003878D6" w:rsidRPr="008325E3" w:rsidRDefault="003878D6" w:rsidP="003878D6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Описание образовательной деятельности</w:t>
      </w:r>
    </w:p>
    <w:p w:rsidR="003878D6" w:rsidRDefault="003878D6" w:rsidP="003878D6">
      <w:pPr>
        <w:spacing w:after="0"/>
        <w:jc w:val="center"/>
        <w:rPr>
          <w:b/>
          <w:sz w:val="28"/>
          <w:szCs w:val="28"/>
        </w:rPr>
      </w:pPr>
    </w:p>
    <w:p w:rsidR="003878D6" w:rsidRDefault="003878D6" w:rsidP="003878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 - тематическое </w:t>
      </w:r>
      <w:r w:rsidRPr="007E390E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 занятий</w:t>
      </w:r>
      <w:r w:rsidRPr="007E390E">
        <w:rPr>
          <w:b/>
          <w:sz w:val="28"/>
          <w:szCs w:val="28"/>
        </w:rPr>
        <w:t xml:space="preserve"> по приобщению старших дошкольников к традиционной народной культуре посредством традиционной народной куклы –</w:t>
      </w:r>
      <w:r>
        <w:rPr>
          <w:b/>
          <w:sz w:val="28"/>
          <w:szCs w:val="28"/>
        </w:rPr>
        <w:t xml:space="preserve"> первый</w:t>
      </w:r>
      <w:r w:rsidRPr="007E390E">
        <w:rPr>
          <w:b/>
          <w:sz w:val="28"/>
          <w:szCs w:val="28"/>
        </w:rPr>
        <w:t xml:space="preserve"> год обучения</w:t>
      </w:r>
    </w:p>
    <w:p w:rsidR="003878D6" w:rsidRPr="007E390E" w:rsidRDefault="003878D6" w:rsidP="003878D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4429"/>
        <w:gridCol w:w="2126"/>
        <w:gridCol w:w="1134"/>
      </w:tblGrid>
      <w:tr w:rsidR="003878D6" w:rsidRPr="007E390E" w:rsidTr="00BD2834">
        <w:trPr>
          <w:trHeight w:val="645"/>
        </w:trPr>
        <w:tc>
          <w:tcPr>
            <w:tcW w:w="1384" w:type="dxa"/>
          </w:tcPr>
          <w:p w:rsidR="003878D6" w:rsidRPr="007E390E" w:rsidRDefault="003878D6" w:rsidP="00BD28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390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390E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390E">
              <w:rPr>
                <w:b/>
                <w:sz w:val="24"/>
                <w:szCs w:val="24"/>
              </w:rPr>
              <w:t>Содержание совместной деятельности с детьми</w:t>
            </w:r>
          </w:p>
        </w:tc>
        <w:tc>
          <w:tcPr>
            <w:tcW w:w="2126" w:type="dxa"/>
          </w:tcPr>
          <w:p w:rsidR="003878D6" w:rsidRPr="007E390E" w:rsidRDefault="003878D6" w:rsidP="00BD28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390E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3878D6" w:rsidRPr="007E390E" w:rsidTr="00BD2834">
        <w:trPr>
          <w:trHeight w:val="411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Сентябрь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(хмурень)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Русская народная кукла</w:t>
            </w: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Познакомить с историей русской народной куклы, её назначением и материалами, из которых её изготовляют. </w:t>
            </w:r>
          </w:p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Игра «Тихо куколка…», «Подарок Танюшке».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Анкетирование  родителей.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Подбор материала для изготовления кукол.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1230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</w:tr>
      <w:tr w:rsidR="003878D6" w:rsidRPr="007E390E" w:rsidTr="00BD2834">
        <w:trPr>
          <w:trHeight w:val="795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«Соломинка»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(обрядовая)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pStyle w:val="a3"/>
              <w:spacing w:before="0" w:beforeAutospacing="0" w:after="0" w:afterAutospacing="0"/>
              <w:ind w:right="251"/>
              <w:rPr>
                <w:color w:val="000000"/>
              </w:rPr>
            </w:pPr>
            <w:r w:rsidRPr="007E390E">
              <w:rPr>
                <w:color w:val="000000"/>
              </w:rPr>
              <w:t>Беседа о наступившей осени, об осеннем празднике Осенины, об осенних дарах природы. Выясняется, знают ли дети, что такое солома, что можно делать с ней.</w:t>
            </w:r>
          </w:p>
          <w:p w:rsidR="003878D6" w:rsidRPr="007E390E" w:rsidRDefault="003878D6" w:rsidP="00BD2834">
            <w:pPr>
              <w:pStyle w:val="a3"/>
              <w:spacing w:before="0" w:beforeAutospacing="0" w:after="0" w:afterAutospacing="0"/>
              <w:ind w:right="251"/>
              <w:rPr>
                <w:color w:val="000000"/>
              </w:rPr>
            </w:pPr>
            <w:r w:rsidRPr="007E390E">
              <w:rPr>
                <w:color w:val="000000"/>
              </w:rPr>
              <w:t xml:space="preserve">Дидактическая игра «Угадай на ощупь». Отгадывание загадок об урожае.  </w:t>
            </w:r>
          </w:p>
          <w:p w:rsidR="003878D6" w:rsidRPr="007E390E" w:rsidRDefault="003878D6" w:rsidP="00BD2834">
            <w:pPr>
              <w:pStyle w:val="a3"/>
              <w:spacing w:before="0" w:beforeAutospacing="0" w:after="0" w:afterAutospacing="0"/>
              <w:ind w:right="251"/>
              <w:rPr>
                <w:color w:val="000000"/>
              </w:rPr>
            </w:pPr>
            <w:r w:rsidRPr="007E390E">
              <w:rPr>
                <w:color w:val="000000"/>
              </w:rPr>
              <w:t>Хоровод «Во саду ли, в огороде» Стихотворение «золотистая солома»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</w:tr>
      <w:tr w:rsidR="003878D6" w:rsidRPr="007E390E" w:rsidTr="00BD2834">
        <w:trPr>
          <w:trHeight w:val="369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7E390E">
              <w:rPr>
                <w:sz w:val="24"/>
                <w:szCs w:val="24"/>
              </w:rPr>
              <w:t>(свадебник)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Кувадка (обрядовая)</w:t>
            </w: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Рассказ воспитателя о магическом действии куклы: оберегание младенца от злых духов. </w:t>
            </w:r>
          </w:p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Народная игра «Ленок», «Кружева»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Родительское собрание «Игры наших детей»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720"/>
        </w:trPr>
        <w:tc>
          <w:tcPr>
            <w:tcW w:w="1384" w:type="dxa"/>
            <w:vMerge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</w:tr>
      <w:tr w:rsidR="003878D6" w:rsidRPr="007E390E" w:rsidTr="00BD2834">
        <w:trPr>
          <w:trHeight w:val="824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Неразлучники (обрядовая)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Знакомство с народным праздником Покров: с Покрова начинались свадьбы. Пословицы, поговорки, приметы праздника. Народная игра «Заря-заряница». Хоровод «Выпал беленький снежок»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cantSplit/>
          <w:trHeight w:val="270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Ноябрь </w:t>
            </w:r>
            <w:r w:rsidRPr="007E390E">
              <w:rPr>
                <w:sz w:val="24"/>
                <w:szCs w:val="24"/>
              </w:rPr>
              <w:lastRenderedPageBreak/>
              <w:t>(листовей)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lastRenderedPageBreak/>
              <w:t>Кукла-</w:t>
            </w:r>
            <w:r w:rsidRPr="007E390E">
              <w:rPr>
                <w:sz w:val="24"/>
                <w:szCs w:val="24"/>
              </w:rPr>
              <w:lastRenderedPageBreak/>
              <w:t>бабочка (игровая)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lastRenderedPageBreak/>
              <w:t xml:space="preserve">Рассказ об игровых куклах и их </w:t>
            </w:r>
            <w:r w:rsidRPr="007E390E">
              <w:rPr>
                <w:sz w:val="24"/>
                <w:szCs w:val="24"/>
              </w:rPr>
              <w:lastRenderedPageBreak/>
              <w:t>использовании. Объяснение, что такое колыбельная песня. Разучивание колыбельной песни «Баю-баю-баюшок»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lastRenderedPageBreak/>
              <w:t xml:space="preserve">Консультация </w:t>
            </w:r>
            <w:r w:rsidRPr="007E390E">
              <w:rPr>
                <w:sz w:val="24"/>
                <w:szCs w:val="24"/>
              </w:rPr>
              <w:lastRenderedPageBreak/>
              <w:t>«Народная кукла в воспитании детей»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3878D6" w:rsidRPr="007E390E" w:rsidTr="00BD2834">
        <w:trPr>
          <w:cantSplit/>
          <w:trHeight w:val="1095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cantSplit/>
          <w:trHeight w:val="600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Отдарок-на-подарок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(обрядовая)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spacing w:before="100" w:beforeAutospacing="1" w:after="0" w:line="240" w:lineRule="auto"/>
              <w:rPr>
                <w:color w:val="000000"/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Беседа об одаривании покровительницы женского мастерства Параскевы-Пятницы. </w:t>
            </w:r>
            <w:r w:rsidRPr="007E390E">
              <w:rPr>
                <w:bCs/>
                <w:color w:val="000000"/>
                <w:sz w:val="24"/>
                <w:szCs w:val="24"/>
              </w:rPr>
              <w:t>Отгадывание загадок. Н</w:t>
            </w:r>
            <w:r w:rsidRPr="007E390E">
              <w:rPr>
                <w:iCs/>
                <w:color w:val="000000"/>
                <w:sz w:val="24"/>
                <w:szCs w:val="24"/>
              </w:rPr>
              <w:t xml:space="preserve">ародная песня «Ой, ниточка тоненькая» </w:t>
            </w:r>
            <w:r w:rsidRPr="007E390E">
              <w:rPr>
                <w:sz w:val="24"/>
                <w:szCs w:val="24"/>
              </w:rPr>
              <w:t>Народная игра «Прялица»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441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Декабрь (студень)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Пеленашка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(обереговая)</w:t>
            </w: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об обереге для младенца от всего плохо и злого. Колыбельная песня «Ай качи, качи, ка</w:t>
            </w:r>
            <w:r>
              <w:rPr>
                <w:sz w:val="24"/>
                <w:szCs w:val="24"/>
              </w:rPr>
              <w:t>чи». Разучивание пестушки «Потя</w:t>
            </w:r>
            <w:r w:rsidRPr="007E390E">
              <w:rPr>
                <w:sz w:val="24"/>
                <w:szCs w:val="24"/>
              </w:rPr>
              <w:t>гунюшки-порастунюшки»  Игра «Ладушки, ладушки»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Мастер-класс для родителей «Куклы наших бабушек»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1200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665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Рождественский ангел (обереговая)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зимних Святках. Рассматривание атрибутов праздника. Загадывание загадок. Хоровод «Как на тоненький ледок»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390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Январь  (перезимье)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Коляда (обрядовая)</w:t>
            </w: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Рассказ о празднике, традиции ряжения, колядования. Разучивание и обыгрывание колядок. Народная игра «Бабка Ежка». Познакомить с особенностями гадания.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Развлечение совместно с родителями «Пришла коляда - отворяй ворота!»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975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255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Крестец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(обереговая)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празднике Крещение. Познакомить с приметами. Народная игра «Два Мороза».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405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Февраль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(снежень)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Куклы «День и ночь» (обереговые)</w:t>
            </w: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Тимофее-полузимнике и Трифоне-перезимнике, куклах оберегах жилища. Знакомство с приметами праздников. Отгадывание загадок. Наблюдение за солнцем и ночным небом.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Открытое занятие с детьми для родителей «Изготовление куклы День и ночь»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1236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657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Куклы лихорадки (обереговые)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pStyle w:val="a3"/>
              <w:spacing w:after="0" w:afterAutospacing="0"/>
            </w:pPr>
            <w:r w:rsidRPr="007E390E">
              <w:t>Беседа об оберегах, защищающих человека от болезней.</w:t>
            </w:r>
            <w:r w:rsidRPr="007E390E">
              <w:rPr>
                <w:rStyle w:val="apple-converted-space"/>
              </w:rPr>
              <w:t> Разучивание заговоров.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450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Март (протальник)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масленица из лыка (обрядовая)</w:t>
            </w: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праздновании Масленицы. Познакомить с приметами, пословицами, поговорками, обрядами Масленицы. Разучивание хороводов «Маслёна», “Наша Масленица”. Народные игры «Карусель», «Горелки». Заучивание закличек.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Выставка поделок «Народная кукла своими руками»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Праздник «Масленица»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1470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270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мартинички (обрядовые)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Рассказ о празднике Сороки. Разучивание закличек. Игра «Назови весенних птиц». Подвижная игра «Птички в гнездышке»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429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Апрель (снегогон)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Пасхальный зайчик (обереговая)</w:t>
            </w: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праздновании Пасхи. Знакомство с традициями и обрядами праздника. Игры «Катание яиц», «Стуканье яиц».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Праздник «Светлая Пасха»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Проведение родителями мастер-классов </w:t>
            </w:r>
            <w:r w:rsidRPr="007E390E">
              <w:rPr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3878D6" w:rsidRPr="007E390E" w:rsidTr="00BD2834">
        <w:trPr>
          <w:trHeight w:val="660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195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Кукла </w:t>
            </w:r>
            <w:r w:rsidRPr="007E390E">
              <w:rPr>
                <w:sz w:val="24"/>
                <w:szCs w:val="24"/>
              </w:rPr>
              <w:lastRenderedPageBreak/>
              <w:t>подорожница (обереговая)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lastRenderedPageBreak/>
              <w:t xml:space="preserve">Рассказ об обереге путнику в дороге. </w:t>
            </w:r>
            <w:r w:rsidRPr="007E390E">
              <w:rPr>
                <w:sz w:val="24"/>
                <w:szCs w:val="24"/>
              </w:rPr>
              <w:lastRenderedPageBreak/>
              <w:t>Игры «Отгадай на ощупь». Разучивание считалки</w:t>
            </w:r>
          </w:p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«Покатилось колесо». Народная игра «Лошадки».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330"/>
        </w:trPr>
        <w:tc>
          <w:tcPr>
            <w:tcW w:w="138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lastRenderedPageBreak/>
              <w:t>Май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(травник)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Кукла-сумка</w:t>
            </w: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(обереговая)</w:t>
            </w: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Рассказ об о</w:t>
            </w:r>
            <w:r w:rsidRPr="007E390E">
              <w:rPr>
                <w:rStyle w:val="apple-style-span"/>
                <w:sz w:val="24"/>
                <w:szCs w:val="24"/>
                <w:shd w:val="clear" w:color="auto" w:fill="FFFFFF"/>
              </w:rPr>
              <w:t>береговой кукле, предназначенной девицам, ходившим на посиделки. Беседа о</w:t>
            </w:r>
            <w:r w:rsidRPr="007E390E">
              <w:rPr>
                <w:sz w:val="24"/>
                <w:szCs w:val="24"/>
              </w:rPr>
              <w:t xml:space="preserve"> понимание свойств «оберега» и назначения  обереговых кукол. </w:t>
            </w:r>
            <w:r w:rsidRPr="007E390E">
              <w:rPr>
                <w:rStyle w:val="apple-style-span"/>
                <w:sz w:val="24"/>
                <w:szCs w:val="24"/>
                <w:shd w:val="clear" w:color="auto" w:fill="FFFFFF"/>
              </w:rPr>
              <w:t>Игры с куклами</w:t>
            </w:r>
            <w:r w:rsidRPr="007E390E">
              <w:rPr>
                <w:sz w:val="24"/>
                <w:szCs w:val="24"/>
              </w:rPr>
              <w:t xml:space="preserve"> «Сорока-ворона». Обыгрывание потешки «Расти, коса, до пояса»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Привлечение родителей к созданию мини-музея «Народная кукла»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1605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3878D6" w:rsidRPr="007E390E" w:rsidTr="00BD2834">
        <w:trPr>
          <w:trHeight w:val="1071"/>
        </w:trPr>
        <w:tc>
          <w:tcPr>
            <w:tcW w:w="138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Берёзка (обрядовая)</w:t>
            </w:r>
          </w:p>
        </w:tc>
        <w:tc>
          <w:tcPr>
            <w:tcW w:w="4429" w:type="dxa"/>
          </w:tcPr>
          <w:p w:rsidR="003878D6" w:rsidRPr="007E390E" w:rsidRDefault="003878D6" w:rsidP="00BD28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о праздновании Троицы, обрядах. Народные игры «Берёзка», хоровод «Во поле берёзонька стояла». Гадание на кукле.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5FD4" w:rsidRDefault="00225FD4" w:rsidP="003878D6">
      <w:pPr>
        <w:rPr>
          <w:sz w:val="28"/>
          <w:szCs w:val="28"/>
        </w:rPr>
      </w:pPr>
    </w:p>
    <w:p w:rsidR="003878D6" w:rsidRDefault="003878D6" w:rsidP="00387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 - тематическое </w:t>
      </w:r>
      <w:r w:rsidRPr="007E390E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 занятий</w:t>
      </w:r>
      <w:r w:rsidRPr="007E390E">
        <w:rPr>
          <w:b/>
          <w:sz w:val="28"/>
          <w:szCs w:val="28"/>
        </w:rPr>
        <w:t xml:space="preserve"> по приобщению старших дошкольников к традиционной народной культуре посредством традиционной народной куклы – 2-ой год обучения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559"/>
        <w:gridCol w:w="4394"/>
        <w:gridCol w:w="2126"/>
        <w:gridCol w:w="1134"/>
      </w:tblGrid>
      <w:tr w:rsidR="003878D6" w:rsidRPr="007E390E" w:rsidTr="00BD2834">
        <w:trPr>
          <w:trHeight w:val="838"/>
        </w:trPr>
        <w:tc>
          <w:tcPr>
            <w:tcW w:w="1419" w:type="dxa"/>
          </w:tcPr>
          <w:p w:rsidR="003878D6" w:rsidRPr="007E390E" w:rsidRDefault="003878D6" w:rsidP="00BD28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390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390E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</w:tcPr>
          <w:p w:rsidR="003878D6" w:rsidRPr="007E390E" w:rsidRDefault="003878D6" w:rsidP="00BD28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390E">
              <w:rPr>
                <w:b/>
                <w:sz w:val="24"/>
                <w:szCs w:val="24"/>
              </w:rPr>
              <w:t>Содержание совместной деятельности с детьми</w:t>
            </w:r>
          </w:p>
        </w:tc>
        <w:tc>
          <w:tcPr>
            <w:tcW w:w="2126" w:type="dxa"/>
          </w:tcPr>
          <w:p w:rsidR="003878D6" w:rsidRPr="007E390E" w:rsidRDefault="003878D6" w:rsidP="00BD28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390E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3878D6" w:rsidRPr="007E390E" w:rsidTr="00BD2834">
        <w:trPr>
          <w:trHeight w:val="390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Сентябрь (рябинник)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Зерновушка (обереговая)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почитании зерна. Рассказ об обереге кукле Зерновушке. Чтение и беседа по сказке о Крупеничке.</w:t>
            </w:r>
          </w:p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Игра «Угадай на ощупь». Знакомство с пословицами.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Фотовыставка «Наши домашние обереги и народные игрушки»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97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751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рябинка</w:t>
            </w:r>
          </w:p>
        </w:tc>
        <w:tc>
          <w:tcPr>
            <w:tcW w:w="4394" w:type="dxa"/>
          </w:tcPr>
          <w:p w:rsidR="003878D6" w:rsidRPr="007E390E" w:rsidRDefault="003878D6" w:rsidP="00BD2834">
            <w:pPr>
              <w:pStyle w:val="a3"/>
              <w:spacing w:after="0" w:afterAutospacing="0"/>
            </w:pPr>
            <w:r w:rsidRPr="007E390E">
              <w:t>Знакомство с народным праздником Петр-Павел рябинники. Познакомить с приметами дня. Наблюдение за рябиной на участке. Отгадывание загадок. Хоровод «Рябинушка раскудрявая»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450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Октябрь (свадебник)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Десятиручка (обереговая)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Рассказать об обереге для молодой девушке, предназначенного для помощи по хозяйству. Знакомство с пословицами о труде и мастерстве. Народная игра «В углы»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Консультация «Как изготовить народную игрушку для ребенка?»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91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28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Берегиня (обереговая)</w:t>
            </w:r>
          </w:p>
        </w:tc>
        <w:tc>
          <w:tcPr>
            <w:tcW w:w="4394" w:type="dxa"/>
          </w:tcPr>
          <w:p w:rsidR="003878D6" w:rsidRPr="007E390E" w:rsidRDefault="003878D6" w:rsidP="00BD283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390E">
              <w:rPr>
                <w:bCs/>
                <w:sz w:val="24"/>
                <w:szCs w:val="24"/>
              </w:rPr>
              <w:t>Рассказ о традициях и обрядах связанных с этой куклой. Народные игры «заря-заряница», «Чепуха».</w:t>
            </w:r>
          </w:p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405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Ноябрь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(полузимник)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Параскева (обереговая)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Беседа об особенностях  празднования праздника, его приметах и обрядах. Народная игра «Подушечка». </w:t>
            </w:r>
            <w:r w:rsidRPr="007E390E">
              <w:rPr>
                <w:bCs/>
                <w:color w:val="000000"/>
                <w:sz w:val="24"/>
                <w:szCs w:val="24"/>
              </w:rPr>
              <w:t>Н</w:t>
            </w:r>
            <w:r w:rsidRPr="007E390E">
              <w:rPr>
                <w:iCs/>
                <w:color w:val="000000"/>
                <w:sz w:val="24"/>
                <w:szCs w:val="24"/>
              </w:rPr>
              <w:t>ародная песня «Ой, ниточка тоненькая»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Практикум для родителей «Кукла Параскева – берегиня женских ремесел»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690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240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Кукла «Козьма и </w:t>
            </w:r>
            <w:r w:rsidRPr="007E390E">
              <w:rPr>
                <w:sz w:val="24"/>
                <w:szCs w:val="24"/>
              </w:rPr>
              <w:lastRenderedPageBreak/>
              <w:t>Демьян» (обрядовая)</w:t>
            </w:r>
          </w:p>
        </w:tc>
        <w:tc>
          <w:tcPr>
            <w:tcW w:w="4394" w:type="dxa"/>
          </w:tcPr>
          <w:p w:rsidR="003878D6" w:rsidRPr="007E390E" w:rsidRDefault="003878D6" w:rsidP="00BD2834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lastRenderedPageBreak/>
              <w:t xml:space="preserve">Рассказ об особенностях  празднования праздника, его приметах и обрядах. </w:t>
            </w:r>
            <w:r w:rsidRPr="007E390E">
              <w:rPr>
                <w:sz w:val="24"/>
                <w:szCs w:val="24"/>
              </w:rPr>
              <w:lastRenderedPageBreak/>
              <w:t>Познакомить с пословицами о труде. П</w:t>
            </w:r>
            <w:r w:rsidRPr="007E390E">
              <w:rPr>
                <w:iCs/>
                <w:sz w:val="24"/>
                <w:szCs w:val="24"/>
              </w:rPr>
              <w:t>есня «Во кузнице</w:t>
            </w:r>
            <w:r w:rsidRPr="007E390E">
              <w:rPr>
                <w:bCs/>
                <w:iCs/>
                <w:sz w:val="24"/>
                <w:szCs w:val="24"/>
              </w:rPr>
              <w:t>». Н</w:t>
            </w:r>
            <w:r w:rsidRPr="007E390E">
              <w:rPr>
                <w:iCs/>
                <w:sz w:val="24"/>
                <w:szCs w:val="24"/>
              </w:rPr>
              <w:t>ародная игра «Кузнецы»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мин.</w:t>
            </w:r>
          </w:p>
        </w:tc>
      </w:tr>
      <w:tr w:rsidR="003878D6" w:rsidRPr="007E390E" w:rsidTr="00BD2834">
        <w:trPr>
          <w:trHeight w:val="315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lastRenderedPageBreak/>
              <w:t>Декабрь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(студень)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санница (обрядовая)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pStyle w:val="a3"/>
              <w:spacing w:after="0" w:afterAutospacing="0"/>
              <w:rPr>
                <w:color w:val="52593B"/>
              </w:rPr>
            </w:pPr>
            <w:r w:rsidRPr="007E390E">
              <w:t>Беседа об особенностях  празднования праздника Катерина-санница, его приметах и обрядах. Разучивание стихотворения о</w:t>
            </w:r>
            <w:r w:rsidRPr="007E390E">
              <w:rPr>
                <w:bCs/>
                <w:iCs/>
              </w:rPr>
              <w:t xml:space="preserve"> кукле "Санница". Катание с горки. Отгадывание загадок.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Сочинение сказок с детьми о тряпичных куклах.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110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pStyle w:val="a3"/>
              <w:spacing w:after="0" w:afterAutospacing="0"/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78D6" w:rsidRPr="007E390E" w:rsidTr="00BD2834">
        <w:trPr>
          <w:trHeight w:val="28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Спиридон-солнцеворот (обрядовая)</w:t>
            </w:r>
          </w:p>
        </w:tc>
        <w:tc>
          <w:tcPr>
            <w:tcW w:w="4394" w:type="dxa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Знакомство с народным праздником. Познакомить с закличками. Отгадывание загадок, поговорки, пословицы. Наблюдение за долготой дня.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78D6" w:rsidRPr="007E390E" w:rsidTr="00BD2834">
        <w:trPr>
          <w:trHeight w:val="309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Январь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(просинец)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Коза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(обрядовая)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pStyle w:val="a3"/>
              <w:spacing w:after="0" w:afterAutospacing="0"/>
              <w:rPr>
                <w:color w:val="52593B"/>
              </w:rPr>
            </w:pPr>
            <w:r w:rsidRPr="007E390E">
              <w:t>Рассказ о празднике, традиции ряжения, колядования. Разучивание и обыгрывание колядок. Народная игра «Коза».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Праздник «Рождественские посиделки»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780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pStyle w:val="a3"/>
              <w:spacing w:after="0" w:afterAutospacing="0"/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240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Благодать (обереговая)</w:t>
            </w:r>
          </w:p>
        </w:tc>
        <w:tc>
          <w:tcPr>
            <w:tcW w:w="4394" w:type="dxa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куклах, которые изготавливали на Святки. Знакомство с особенностями гадания. Разучивание колядок. Народная игра «Бабка»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435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Февраль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(снежень)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Владимирская столбушка (обрядовая)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pStyle w:val="a3"/>
              <w:spacing w:after="0" w:afterAutospacing="0"/>
            </w:pPr>
            <w:r w:rsidRPr="007E390E">
              <w:t>Рассказ о существовании традиции14 февраля "загадывать на жениха" с помощью берестяной куколки. Знакомство с приметами дня. Хоровод «Березка». Игра «Подскажи словечко»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Буклет для родителей «Играем вместе с детьми»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930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pStyle w:val="a3"/>
              <w:spacing w:after="0" w:afterAutospacing="0"/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270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колокольчик (обереговая)</w:t>
            </w:r>
          </w:p>
        </w:tc>
        <w:tc>
          <w:tcPr>
            <w:tcW w:w="4394" w:type="dxa"/>
          </w:tcPr>
          <w:p w:rsidR="003878D6" w:rsidRPr="007E390E" w:rsidRDefault="003878D6" w:rsidP="00BD2834">
            <w:pPr>
              <w:pStyle w:val="a3"/>
              <w:spacing w:after="0" w:afterAutospacing="0"/>
            </w:pPr>
            <w:r w:rsidRPr="007E390E">
              <w:t>Беседа об обереге добрых вестей. Разучивание считалки «Колокольчик всех зовет». Игра «Прятки с колокольчиком»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405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Март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(протальник)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 барыня (игровая)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об игровых куклах и народном костюме. Слушание «Барыня» (А.Курченко). Игры с куклами.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Совместный праздник с родителями «Встреча весны»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408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276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Птица-радость (обрядовая)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Познакомить с праздником прилета птиц Сороки. Пословицы, поговорки, приметы праздника. Разучивание закличек. Народная игра «Ай да птица, что за птица!»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78D6" w:rsidRPr="007E390E" w:rsidTr="00BD2834">
        <w:trPr>
          <w:trHeight w:val="127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420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Апрель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(снегогон)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Вербная кукла (обрядовая)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праздновании Вербного воскресенья. Рассказать о вербе, ритуалах и обрядах, связанных с ней. Наблюдение за вербой в природе. Народная игра «Вербочка»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Выставка «Игрушки на Пасху»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Праздник «Красная горка»</w:t>
            </w: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78D6" w:rsidRPr="007E390E" w:rsidTr="00BD2834">
        <w:trPr>
          <w:trHeight w:val="94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25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Пасхальная голубка (обрядовая)</w:t>
            </w:r>
          </w:p>
        </w:tc>
        <w:tc>
          <w:tcPr>
            <w:tcW w:w="4394" w:type="dxa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Беседа о празднике Пасхе, символах, обрядах. Народная игра «Солнышко». «Карусель». Чтение стихов.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288"/>
        </w:trPr>
        <w:tc>
          <w:tcPr>
            <w:tcW w:w="141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Май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(травень)</w:t>
            </w: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Кубышка-травница (обереговая)</w:t>
            </w:r>
          </w:p>
        </w:tc>
        <w:tc>
          <w:tcPr>
            <w:tcW w:w="439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Рассказ об обереговой силе куклы от болезней. Игра «Отгадай по запаху». Хоровод «Трава моя, травушка»</w:t>
            </w:r>
          </w:p>
        </w:tc>
        <w:tc>
          <w:tcPr>
            <w:tcW w:w="2126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Фоторепортаж «Наши народные куклы»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 xml:space="preserve">Анкетирование </w:t>
            </w:r>
            <w:r w:rsidRPr="007E390E">
              <w:rPr>
                <w:sz w:val="24"/>
                <w:szCs w:val="24"/>
              </w:rPr>
              <w:lastRenderedPageBreak/>
              <w:t>родителей.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3878D6" w:rsidRPr="007E390E" w:rsidTr="00BD2834">
        <w:trPr>
          <w:trHeight w:val="525"/>
        </w:trPr>
        <w:tc>
          <w:tcPr>
            <w:tcW w:w="141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7E390E" w:rsidRDefault="003878D6" w:rsidP="00BD28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3878D6" w:rsidRPr="007E390E" w:rsidTr="00BD2834">
        <w:trPr>
          <w:trHeight w:val="283"/>
        </w:trPr>
        <w:tc>
          <w:tcPr>
            <w:tcW w:w="1419" w:type="dxa"/>
            <w:vMerge/>
            <w:textDirection w:val="btLr"/>
          </w:tcPr>
          <w:p w:rsidR="003878D6" w:rsidRPr="007E390E" w:rsidRDefault="003878D6" w:rsidP="00BD283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t>Кукла</w:t>
            </w: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90E">
              <w:rPr>
                <w:sz w:val="24"/>
                <w:szCs w:val="24"/>
              </w:rPr>
              <w:lastRenderedPageBreak/>
              <w:t>кукушка (обрядовая)</w:t>
            </w:r>
          </w:p>
        </w:tc>
        <w:tc>
          <w:tcPr>
            <w:tcW w:w="4394" w:type="dxa"/>
            <w:vMerge w:val="restart"/>
          </w:tcPr>
          <w:p w:rsidR="003878D6" w:rsidRPr="00C56EAB" w:rsidRDefault="003878D6" w:rsidP="00BD2834">
            <w:pPr>
              <w:spacing w:after="0" w:line="240" w:lineRule="auto"/>
              <w:rPr>
                <w:bCs/>
                <w:sz w:val="24"/>
                <w:szCs w:val="24"/>
                <w:shd w:val="clear" w:color="auto" w:fill="FFF9E6"/>
              </w:rPr>
            </w:pPr>
            <w:r w:rsidRPr="00C56EAB">
              <w:rPr>
                <w:bCs/>
                <w:sz w:val="24"/>
                <w:szCs w:val="24"/>
                <w:shd w:val="clear" w:color="auto" w:fill="FFF9E6"/>
              </w:rPr>
              <w:lastRenderedPageBreak/>
              <w:t>Рассказ о праздновании</w:t>
            </w:r>
          </w:p>
          <w:p w:rsidR="003878D6" w:rsidRPr="007E390E" w:rsidRDefault="003878D6" w:rsidP="00BD2834">
            <w:pPr>
              <w:spacing w:after="0" w:line="240" w:lineRule="auto"/>
              <w:rPr>
                <w:bCs/>
                <w:sz w:val="24"/>
                <w:szCs w:val="24"/>
                <w:shd w:val="clear" w:color="auto" w:fill="FFF9E6"/>
              </w:rPr>
            </w:pPr>
            <w:r w:rsidRPr="00C56EAB">
              <w:rPr>
                <w:bCs/>
                <w:sz w:val="24"/>
                <w:szCs w:val="24"/>
                <w:shd w:val="clear" w:color="auto" w:fill="FFF9E6"/>
              </w:rPr>
              <w:lastRenderedPageBreak/>
              <w:t>Троицы, об обрядах. Народные игры «Венок», «Березовые ворота». Народная песня «Березынька»</w:t>
            </w: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78D6" w:rsidRPr="007E390E" w:rsidTr="00BD2834">
        <w:trPr>
          <w:trHeight w:val="1260"/>
        </w:trPr>
        <w:tc>
          <w:tcPr>
            <w:tcW w:w="1419" w:type="dxa"/>
            <w:vMerge/>
            <w:textDirection w:val="btLr"/>
          </w:tcPr>
          <w:p w:rsidR="003878D6" w:rsidRPr="007E390E" w:rsidRDefault="003878D6" w:rsidP="00BD283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878D6" w:rsidRPr="00F84633" w:rsidRDefault="003878D6" w:rsidP="00BD2834">
            <w:pPr>
              <w:spacing w:after="0" w:line="240" w:lineRule="auto"/>
              <w:rPr>
                <w:rStyle w:val="a7"/>
                <w:b w:val="0"/>
                <w:sz w:val="24"/>
                <w:szCs w:val="24"/>
                <w:shd w:val="clear" w:color="auto" w:fill="FFF9E6"/>
              </w:rPr>
            </w:pPr>
          </w:p>
        </w:tc>
        <w:tc>
          <w:tcPr>
            <w:tcW w:w="2126" w:type="dxa"/>
            <w:vMerge/>
          </w:tcPr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78D6" w:rsidRPr="007E390E" w:rsidRDefault="003878D6" w:rsidP="00BD2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</w:tbl>
    <w:p w:rsidR="003878D6" w:rsidRDefault="003878D6" w:rsidP="00225FD4">
      <w:pPr>
        <w:spacing w:after="0"/>
        <w:rPr>
          <w:b/>
          <w:i/>
          <w:sz w:val="28"/>
          <w:szCs w:val="28"/>
        </w:rPr>
      </w:pPr>
    </w:p>
    <w:p w:rsidR="003878D6" w:rsidRPr="00F11741" w:rsidRDefault="003878D6" w:rsidP="003878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11741">
        <w:rPr>
          <w:b/>
          <w:sz w:val="28"/>
          <w:szCs w:val="28"/>
        </w:rPr>
        <w:t>Методическое обеспечение программы:</w:t>
      </w:r>
    </w:p>
    <w:p w:rsidR="003878D6" w:rsidRPr="00F11741" w:rsidRDefault="003878D6" w:rsidP="003878D6">
      <w:pPr>
        <w:spacing w:after="0"/>
      </w:pPr>
      <w:r>
        <w:t xml:space="preserve"> </w:t>
      </w:r>
    </w:p>
    <w:p w:rsidR="003878D6" w:rsidRPr="00F11741" w:rsidRDefault="003878D6" w:rsidP="003878D6">
      <w:pPr>
        <w:pStyle w:val="a6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11741">
        <w:rPr>
          <w:rFonts w:ascii="Times New Roman" w:hAnsi="Times New Roman"/>
          <w:sz w:val="28"/>
          <w:szCs w:val="28"/>
        </w:rPr>
        <w:t>Федеральный закон Российской Федерации от 29.12.2012г. № 273 – ФЗ «Об образовании в Российской Федерации».</w:t>
      </w:r>
    </w:p>
    <w:p w:rsidR="003878D6" w:rsidRPr="00F11741" w:rsidRDefault="003878D6" w:rsidP="003878D6">
      <w:pPr>
        <w:pStyle w:val="a6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1174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Министерства Образования и Науки Российской Федерации   от 30 августа 2013г. № 1014.</w:t>
      </w:r>
    </w:p>
    <w:p w:rsidR="003878D6" w:rsidRPr="00F11741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</w:pPr>
      <w:r w:rsidRPr="00F11741">
        <w:rPr>
          <w:sz w:val="28"/>
          <w:szCs w:val="28"/>
        </w:rPr>
        <w:t xml:space="preserve">«Федеральный государственный образовательный стандарт дошкольного образования».   Приказ Министерства образования </w:t>
      </w:r>
      <w:r w:rsidRPr="00F11741">
        <w:t xml:space="preserve">  </w:t>
      </w:r>
      <w:r w:rsidRPr="00F11741">
        <w:rPr>
          <w:sz w:val="28"/>
          <w:szCs w:val="28"/>
        </w:rPr>
        <w:t>№ 1155 от 17.10.2013г.</w:t>
      </w:r>
    </w:p>
    <w:p w:rsidR="003878D6" w:rsidRPr="00F11741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</w:rPr>
        <w:t>Е.В. Затеева. «От родного порога».  Программа – руководство по воспитанию детей на традициях культуры русскоязычного населения Алтайского края»  Барнаул ,2002г.</w:t>
      </w:r>
    </w:p>
    <w:p w:rsidR="003878D6" w:rsidRPr="00F11741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</w:rPr>
        <w:t>Л.В. Соколова, А.Ф. Некрылова «Воспитание ребенка в русских традициях». Москва, «Айрис Пресс», 2003г.</w:t>
      </w:r>
    </w:p>
    <w:p w:rsidR="003878D6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</w:rPr>
        <w:t xml:space="preserve"> «Народный календарь – основа планирования работы с дошкольниками». Методическое пособие для педагогов ДОУ. Санкт – Петербург, Детство – Пресс», 2004г. </w:t>
      </w:r>
    </w:p>
    <w:p w:rsidR="003878D6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  <w:szCs w:val="28"/>
        </w:rPr>
        <w:t>Дайн Г.Л., Дайн М.Б. Русская тряпичная кукла. Культура, традиции, технология. – М.: “Культура и традиции”, 2007.</w:t>
      </w:r>
    </w:p>
    <w:p w:rsidR="003878D6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  <w:szCs w:val="28"/>
        </w:rPr>
        <w:t>Котова И.Н., Котова А.С. Русские обряды и традиции. Народная кукла. – СПб.: “Паритет”, 2006. – 240 с.</w:t>
      </w:r>
    </w:p>
    <w:p w:rsidR="003878D6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  <w:szCs w:val="28"/>
        </w:rPr>
        <w:t>Князева О.А., Маханева М.Д. Приобщение детей к истокам русской народной культуры. –СПб.: ДЕТСТВО-ПРЕСС, 2000.</w:t>
      </w:r>
    </w:p>
    <w:p w:rsidR="003878D6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  <w:szCs w:val="28"/>
        </w:rPr>
        <w:t>Зимина З.И. Текстильные обрядовые куклы – М.: Издательство «Ладога-100», 2007</w:t>
      </w:r>
    </w:p>
    <w:p w:rsidR="003878D6" w:rsidRPr="0015176C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  <w:szCs w:val="28"/>
        </w:rPr>
        <w:t>Шайдурова Н.В. методические основы работы по ознакомлению с традиционной тряпичной куклой –Барнаул: АлтГПА, 2010</w:t>
      </w:r>
    </w:p>
    <w:p w:rsidR="003878D6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>
        <w:rPr>
          <w:sz w:val="28"/>
          <w:szCs w:val="28"/>
        </w:rPr>
        <w:t>Берстенева Е.В, Догаева Н.В. «Кукольный сундучок». М.: «Белый город»</w:t>
      </w:r>
    </w:p>
    <w:p w:rsidR="003878D6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  <w:szCs w:val="28"/>
        </w:rPr>
        <w:t xml:space="preserve">Народные игрушки [электронный ресурс] – режим доступа: </w:t>
      </w:r>
      <w:hyperlink r:id="rId8" w:history="1">
        <w:r w:rsidRPr="00F11741">
          <w:rPr>
            <w:rStyle w:val="a8"/>
            <w:sz w:val="28"/>
            <w:szCs w:val="28"/>
            <w:lang w:val="en-US"/>
          </w:rPr>
          <w:t>http</w:t>
        </w:r>
        <w:r w:rsidRPr="00F11741">
          <w:rPr>
            <w:rStyle w:val="a8"/>
            <w:sz w:val="28"/>
            <w:szCs w:val="28"/>
          </w:rPr>
          <w:t>://</w:t>
        </w:r>
        <w:r w:rsidRPr="00F11741">
          <w:rPr>
            <w:rStyle w:val="a8"/>
            <w:sz w:val="28"/>
            <w:szCs w:val="28"/>
            <w:lang w:val="en-US"/>
          </w:rPr>
          <w:t>www</w:t>
        </w:r>
        <w:r w:rsidRPr="00F11741">
          <w:rPr>
            <w:rStyle w:val="a8"/>
            <w:sz w:val="28"/>
            <w:szCs w:val="28"/>
          </w:rPr>
          <w:t>/</w:t>
        </w:r>
        <w:r w:rsidRPr="00F11741">
          <w:rPr>
            <w:rStyle w:val="a8"/>
            <w:sz w:val="28"/>
            <w:szCs w:val="28"/>
            <w:lang w:val="en-US"/>
          </w:rPr>
          <w:t>rukukla</w:t>
        </w:r>
        <w:r w:rsidRPr="00F11741">
          <w:rPr>
            <w:rStyle w:val="a8"/>
            <w:sz w:val="28"/>
            <w:szCs w:val="28"/>
          </w:rPr>
          <w:t>.</w:t>
        </w:r>
        <w:r w:rsidRPr="00F11741">
          <w:rPr>
            <w:rStyle w:val="a8"/>
            <w:sz w:val="28"/>
            <w:szCs w:val="28"/>
            <w:lang w:val="en-US"/>
          </w:rPr>
          <w:t>ru</w:t>
        </w:r>
      </w:hyperlink>
      <w:r w:rsidRPr="00F11741">
        <w:rPr>
          <w:sz w:val="28"/>
          <w:szCs w:val="28"/>
        </w:rPr>
        <w:t xml:space="preserve">. </w:t>
      </w:r>
    </w:p>
    <w:p w:rsidR="003878D6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  <w:szCs w:val="28"/>
        </w:rPr>
        <w:lastRenderedPageBreak/>
        <w:t xml:space="preserve">Традиционная народная кукла [электронный ресурс] – режим доступа: </w:t>
      </w:r>
      <w:hyperlink r:id="rId9" w:history="1">
        <w:r w:rsidRPr="00F11741">
          <w:rPr>
            <w:rStyle w:val="a8"/>
            <w:sz w:val="28"/>
            <w:szCs w:val="28"/>
          </w:rPr>
          <w:t>http://tn-kukla.livejournal.com</w:t>
        </w:r>
      </w:hyperlink>
    </w:p>
    <w:p w:rsidR="003878D6" w:rsidRPr="00F11741" w:rsidRDefault="003878D6" w:rsidP="003878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8"/>
        </w:rPr>
      </w:pPr>
      <w:r w:rsidRPr="00F11741">
        <w:rPr>
          <w:sz w:val="28"/>
          <w:szCs w:val="28"/>
        </w:rPr>
        <w:t xml:space="preserve">Народная кукла [электронный ресурс] – режим доступа: </w:t>
      </w:r>
      <w:hyperlink r:id="rId10" w:history="1">
        <w:r w:rsidRPr="00F11741">
          <w:rPr>
            <w:rStyle w:val="a8"/>
            <w:sz w:val="28"/>
            <w:szCs w:val="28"/>
          </w:rPr>
          <w:t>http://kozmyash.ru</w:t>
        </w:r>
      </w:hyperlink>
    </w:p>
    <w:p w:rsidR="003878D6" w:rsidRDefault="003878D6" w:rsidP="003878D6"/>
    <w:p w:rsidR="0097369A" w:rsidRDefault="0097369A"/>
    <w:sectPr w:rsidR="0097369A" w:rsidSect="0097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4D" w:rsidRDefault="0027694D" w:rsidP="00225FD4">
      <w:pPr>
        <w:spacing w:after="0" w:line="240" w:lineRule="auto"/>
      </w:pPr>
      <w:r>
        <w:separator/>
      </w:r>
    </w:p>
  </w:endnote>
  <w:endnote w:type="continuationSeparator" w:id="1">
    <w:p w:rsidR="0027694D" w:rsidRDefault="0027694D" w:rsidP="0022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4D" w:rsidRDefault="0027694D" w:rsidP="00225FD4">
      <w:pPr>
        <w:spacing w:after="0" w:line="240" w:lineRule="auto"/>
      </w:pPr>
      <w:r>
        <w:separator/>
      </w:r>
    </w:p>
  </w:footnote>
  <w:footnote w:type="continuationSeparator" w:id="1">
    <w:p w:rsidR="0027694D" w:rsidRDefault="0027694D" w:rsidP="0022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6A8"/>
    <w:multiLevelType w:val="hybridMultilevel"/>
    <w:tmpl w:val="7EFE7132"/>
    <w:lvl w:ilvl="0" w:tplc="65BC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2D4A"/>
    <w:multiLevelType w:val="hybridMultilevel"/>
    <w:tmpl w:val="5BCA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32F6"/>
    <w:multiLevelType w:val="hybridMultilevel"/>
    <w:tmpl w:val="947AAC1C"/>
    <w:lvl w:ilvl="0" w:tplc="65BC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E43B5"/>
    <w:multiLevelType w:val="multilevel"/>
    <w:tmpl w:val="9AFC39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4E777DC4"/>
    <w:multiLevelType w:val="hybridMultilevel"/>
    <w:tmpl w:val="1464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51D11"/>
    <w:multiLevelType w:val="hybridMultilevel"/>
    <w:tmpl w:val="79E2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49B"/>
    <w:multiLevelType w:val="hybridMultilevel"/>
    <w:tmpl w:val="27567844"/>
    <w:lvl w:ilvl="0" w:tplc="65BC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16913"/>
    <w:multiLevelType w:val="hybridMultilevel"/>
    <w:tmpl w:val="9994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8D6"/>
    <w:rsid w:val="00225FD4"/>
    <w:rsid w:val="0027694D"/>
    <w:rsid w:val="003878D6"/>
    <w:rsid w:val="0097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D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8D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_"/>
    <w:basedOn w:val="a0"/>
    <w:link w:val="2"/>
    <w:uiPriority w:val="99"/>
    <w:locked/>
    <w:rsid w:val="003878D6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3878D6"/>
    <w:pPr>
      <w:shd w:val="clear" w:color="auto" w:fill="FFFFFF"/>
      <w:spacing w:before="900" w:after="0" w:line="274" w:lineRule="exact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5">
    <w:name w:val="List Paragraph"/>
    <w:basedOn w:val="a"/>
    <w:uiPriority w:val="99"/>
    <w:qFormat/>
    <w:rsid w:val="003878D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Style202">
    <w:name w:val="Font Style202"/>
    <w:basedOn w:val="a0"/>
    <w:uiPriority w:val="99"/>
    <w:rsid w:val="003878D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3878D6"/>
    <w:rPr>
      <w:rFonts w:ascii="Century Schoolbook" w:hAnsi="Century Schoolbook" w:cs="Century Schoolbook"/>
      <w:sz w:val="18"/>
      <w:szCs w:val="18"/>
    </w:rPr>
  </w:style>
  <w:style w:type="paragraph" w:styleId="a6">
    <w:name w:val="No Spacing"/>
    <w:uiPriority w:val="99"/>
    <w:qFormat/>
    <w:rsid w:val="00387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3878D6"/>
    <w:rPr>
      <w:rFonts w:cs="Times New Roman"/>
    </w:rPr>
  </w:style>
  <w:style w:type="character" w:styleId="a7">
    <w:name w:val="Strong"/>
    <w:basedOn w:val="a0"/>
    <w:uiPriority w:val="99"/>
    <w:qFormat/>
    <w:rsid w:val="003878D6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3878D6"/>
    <w:rPr>
      <w:rFonts w:cs="Times New Roman"/>
    </w:rPr>
  </w:style>
  <w:style w:type="character" w:styleId="a8">
    <w:name w:val="Hyperlink"/>
    <w:basedOn w:val="a0"/>
    <w:uiPriority w:val="99"/>
    <w:rsid w:val="003878D6"/>
    <w:rPr>
      <w:rFonts w:cs="Times New Roman"/>
      <w:color w:val="003B6E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8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2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5FD4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5FD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rukukl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ozmya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n-kukla.livejourn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2018-11-19T17:18:00Z</dcterms:created>
  <dcterms:modified xsi:type="dcterms:W3CDTF">2018-11-19T17:33:00Z</dcterms:modified>
</cp:coreProperties>
</file>