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15" w:rsidRPr="00095515" w:rsidRDefault="00095515" w:rsidP="00095515">
      <w:pPr>
        <w:spacing w:after="255" w:line="300" w:lineRule="atLeast"/>
        <w:outlineLvl w:val="1"/>
        <w:rPr>
          <w:rFonts w:ascii="Arial" w:eastAsia="Times New Roman" w:hAnsi="Arial" w:cs="Arial"/>
          <w:b/>
          <w:bCs/>
          <w:color w:val="4D4D4D"/>
          <w:sz w:val="27"/>
          <w:szCs w:val="27"/>
          <w:lang w:eastAsia="ru-RU"/>
        </w:rPr>
      </w:pPr>
      <w:r w:rsidRPr="00095515">
        <w:rPr>
          <w:rFonts w:ascii="Arial" w:eastAsia="Times New Roman" w:hAnsi="Arial" w:cs="Arial"/>
          <w:b/>
          <w:bCs/>
          <w:color w:val="4D4D4D"/>
          <w:sz w:val="27"/>
          <w:szCs w:val="27"/>
          <w:lang w:eastAsia="ru-RU"/>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bookmarkStart w:id="0" w:name="0"/>
      <w:bookmarkStart w:id="1" w:name="_GoBack"/>
      <w:bookmarkEnd w:id="0"/>
      <w:bookmarkEnd w:id="1"/>
      <w:r w:rsidRPr="00095515">
        <w:rPr>
          <w:rFonts w:ascii="Arial" w:eastAsia="Times New Roman" w:hAnsi="Arial" w:cs="Arial"/>
          <w:color w:val="000000"/>
          <w:sz w:val="21"/>
          <w:szCs w:val="21"/>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2. Контроль за исполнением настоящего приказа возложить на заместителя руководителя А.Ю. Бисерова.</w:t>
      </w:r>
    </w:p>
    <w:tbl>
      <w:tblPr>
        <w:tblW w:w="0" w:type="auto"/>
        <w:tblCellMar>
          <w:top w:w="15" w:type="dxa"/>
          <w:left w:w="15" w:type="dxa"/>
          <w:bottom w:w="15" w:type="dxa"/>
          <w:right w:w="15" w:type="dxa"/>
        </w:tblCellMar>
        <w:tblLook w:val="04A0" w:firstRow="1" w:lastRow="0" w:firstColumn="1" w:lastColumn="0" w:noHBand="0" w:noVBand="1"/>
      </w:tblPr>
      <w:tblGrid>
        <w:gridCol w:w="1445"/>
        <w:gridCol w:w="1445"/>
      </w:tblGrid>
      <w:tr w:rsidR="00095515" w:rsidRPr="00095515" w:rsidTr="00095515">
        <w:tc>
          <w:tcPr>
            <w:tcW w:w="2500" w:type="pct"/>
            <w:hideMark/>
          </w:tcPr>
          <w:p w:rsidR="00095515" w:rsidRPr="00095515" w:rsidRDefault="00095515" w:rsidP="00095515">
            <w:pPr>
              <w:spacing w:after="0" w:line="240" w:lineRule="auto"/>
              <w:rPr>
                <w:rFonts w:ascii="Times New Roman" w:eastAsia="Times New Roman" w:hAnsi="Times New Roman" w:cs="Times New Roman"/>
                <w:sz w:val="24"/>
                <w:szCs w:val="24"/>
                <w:lang w:eastAsia="ru-RU"/>
              </w:rPr>
            </w:pPr>
            <w:r w:rsidRPr="00095515">
              <w:rPr>
                <w:rFonts w:ascii="Times New Roman" w:eastAsia="Times New Roman" w:hAnsi="Times New Roman" w:cs="Times New Roman"/>
                <w:sz w:val="24"/>
                <w:szCs w:val="24"/>
                <w:lang w:eastAsia="ru-RU"/>
              </w:rPr>
              <w:t>Руководитель</w:t>
            </w:r>
          </w:p>
        </w:tc>
        <w:tc>
          <w:tcPr>
            <w:tcW w:w="2500" w:type="pct"/>
            <w:hideMark/>
          </w:tcPr>
          <w:p w:rsidR="00095515" w:rsidRPr="00095515" w:rsidRDefault="00095515" w:rsidP="00095515">
            <w:pPr>
              <w:spacing w:after="0" w:line="240" w:lineRule="auto"/>
              <w:rPr>
                <w:rFonts w:ascii="Times New Roman" w:eastAsia="Times New Roman" w:hAnsi="Times New Roman" w:cs="Times New Roman"/>
                <w:sz w:val="24"/>
                <w:szCs w:val="24"/>
                <w:lang w:eastAsia="ru-RU"/>
              </w:rPr>
            </w:pPr>
            <w:r w:rsidRPr="00095515">
              <w:rPr>
                <w:rFonts w:ascii="Times New Roman" w:eastAsia="Times New Roman" w:hAnsi="Times New Roman" w:cs="Times New Roman"/>
                <w:sz w:val="24"/>
                <w:szCs w:val="24"/>
                <w:lang w:eastAsia="ru-RU"/>
              </w:rPr>
              <w:t>С.С. Кравцов</w:t>
            </w:r>
          </w:p>
        </w:tc>
      </w:tr>
    </w:tbl>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Зарегистрировано в Минюсте РФ 4 августа 2014 г.</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Регистрационный № 33423</w:t>
      </w:r>
    </w:p>
    <w:p w:rsidR="00095515" w:rsidRPr="00095515" w:rsidRDefault="00095515" w:rsidP="00095515">
      <w:pPr>
        <w:spacing w:after="255" w:line="270" w:lineRule="atLeast"/>
        <w:outlineLvl w:val="2"/>
        <w:rPr>
          <w:rFonts w:ascii="Arial" w:eastAsia="Times New Roman" w:hAnsi="Arial" w:cs="Arial"/>
          <w:b/>
          <w:bCs/>
          <w:color w:val="333333"/>
          <w:sz w:val="26"/>
          <w:szCs w:val="26"/>
          <w:lang w:eastAsia="ru-RU"/>
        </w:rPr>
      </w:pPr>
      <w:r w:rsidRPr="00095515">
        <w:rPr>
          <w:rFonts w:ascii="Arial" w:eastAsia="Times New Roman" w:hAnsi="Arial" w:cs="Arial"/>
          <w:b/>
          <w:bCs/>
          <w:color w:val="333333"/>
          <w:sz w:val="26"/>
          <w:szCs w:val="26"/>
          <w:lang w:eastAsia="ru-RU"/>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w:t>
      </w:r>
      <w:proofErr w:type="gramStart"/>
      <w:r w:rsidRPr="00095515">
        <w:rPr>
          <w:rFonts w:ascii="Arial" w:eastAsia="Times New Roman" w:hAnsi="Arial" w:cs="Arial"/>
          <w:b/>
          <w:bCs/>
          <w:color w:val="333333"/>
          <w:sz w:val="26"/>
          <w:szCs w:val="26"/>
          <w:lang w:eastAsia="ru-RU"/>
        </w:rPr>
        <w:t>информации</w:t>
      </w:r>
      <w:r w:rsidRPr="00095515">
        <w:rPr>
          <w:rFonts w:ascii="Arial" w:eastAsia="Times New Roman" w:hAnsi="Arial" w:cs="Arial"/>
          <w:b/>
          <w:bCs/>
          <w:color w:val="333333"/>
          <w:sz w:val="26"/>
          <w:szCs w:val="26"/>
          <w:lang w:eastAsia="ru-RU"/>
        </w:rPr>
        <w:br/>
        <w:t>(</w:t>
      </w:r>
      <w:proofErr w:type="gramEnd"/>
      <w:r w:rsidRPr="00095515">
        <w:rPr>
          <w:rFonts w:ascii="Arial" w:eastAsia="Times New Roman" w:hAnsi="Arial" w:cs="Arial"/>
          <w:b/>
          <w:bCs/>
          <w:color w:val="333333"/>
          <w:sz w:val="26"/>
          <w:szCs w:val="26"/>
          <w:lang w:eastAsia="ru-RU"/>
        </w:rPr>
        <w:t>утв. приказом Федеральной службы по надзору в сфере образования и науки от 29 мая 2014 г. № 785)</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w:t>
      </w:r>
      <w:r w:rsidRPr="00095515">
        <w:rPr>
          <w:rFonts w:ascii="Arial" w:eastAsia="Times New Roman" w:hAnsi="Arial" w:cs="Arial"/>
          <w:color w:val="000000"/>
          <w:sz w:val="21"/>
          <w:szCs w:val="21"/>
          <w:lang w:eastAsia="ru-RU"/>
        </w:rPr>
        <w:lastRenderedPageBreak/>
        <w:t>опубликование которой является обязательным в соответствии с законодательством Российской Федерации.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 Специальный раздел должен содержать следующие подразделы: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3.1 Подраздел «Основные сведения».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3.2 Подраздел «Структура и органы управления образовательной организацией».</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3.3 Подраздел «Документы».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На главной странице подраздела должны быть размещены следующие документы: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а) в виде копий:</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устав образовательной организации;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лицензия на осуществление образовательной деятельности (с приложениями);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свидетельство о государственной аккредитации (с приложениями);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локальные нормативные акты, предусмотренные частью 2 статьи 30 Федерального закона «Об образовании в Российской </w:t>
      </w:r>
      <w:proofErr w:type="gramStart"/>
      <w:r w:rsidRPr="00095515">
        <w:rPr>
          <w:rFonts w:ascii="Arial" w:eastAsia="Times New Roman" w:hAnsi="Arial" w:cs="Arial"/>
          <w:color w:val="000000"/>
          <w:sz w:val="21"/>
          <w:szCs w:val="21"/>
          <w:lang w:eastAsia="ru-RU"/>
        </w:rPr>
        <w:t>Федерации»*</w:t>
      </w:r>
      <w:proofErr w:type="gramEnd"/>
      <w:r w:rsidRPr="00095515">
        <w:rPr>
          <w:rFonts w:ascii="Arial" w:eastAsia="Times New Roman" w:hAnsi="Arial" w:cs="Arial"/>
          <w:color w:val="000000"/>
          <w:sz w:val="21"/>
          <w:szCs w:val="21"/>
          <w:lang w:eastAsia="ru-RU"/>
        </w:rPr>
        <w:t>, правила внутреннего распорядка обучающихся, правила внутреннего трудового распорядка и коллективного договора;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б) отчет о результатах </w:t>
      </w:r>
      <w:proofErr w:type="spellStart"/>
      <w:r w:rsidRPr="00095515">
        <w:rPr>
          <w:rFonts w:ascii="Arial" w:eastAsia="Times New Roman" w:hAnsi="Arial" w:cs="Arial"/>
          <w:color w:val="000000"/>
          <w:sz w:val="21"/>
          <w:szCs w:val="21"/>
          <w:lang w:eastAsia="ru-RU"/>
        </w:rPr>
        <w:t>самообследования</w:t>
      </w:r>
      <w:proofErr w:type="spell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3.4 Подраздел «Образование».</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w:t>
      </w:r>
      <w:r w:rsidRPr="00095515">
        <w:rPr>
          <w:rFonts w:ascii="Arial" w:eastAsia="Times New Roman" w:hAnsi="Arial" w:cs="Arial"/>
          <w:color w:val="000000"/>
          <w:sz w:val="21"/>
          <w:szCs w:val="21"/>
          <w:lang w:eastAsia="ru-RU"/>
        </w:rPr>
        <w:lastRenderedPageBreak/>
        <w:t>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а) уровень образования;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б) код и наименование профессии, специальности, направления подготовки;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в) информацию:</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3.5 Подраздел «Образовательные </w:t>
      </w:r>
      <w:proofErr w:type="gramStart"/>
      <w:r w:rsidRPr="00095515">
        <w:rPr>
          <w:rFonts w:ascii="Arial" w:eastAsia="Times New Roman" w:hAnsi="Arial" w:cs="Arial"/>
          <w:color w:val="000000"/>
          <w:sz w:val="21"/>
          <w:szCs w:val="21"/>
          <w:lang w:eastAsia="ru-RU"/>
        </w:rPr>
        <w:t>стандарты»*</w:t>
      </w:r>
      <w:proofErr w:type="gram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3.6 Подраздел «Руководство. Педагогический (научно-педагогический) состав».</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следующую информацию:</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w:t>
      </w:r>
      <w:r w:rsidRPr="00095515">
        <w:rPr>
          <w:rFonts w:ascii="Arial" w:eastAsia="Times New Roman" w:hAnsi="Arial" w:cs="Arial"/>
          <w:color w:val="000000"/>
          <w:sz w:val="21"/>
          <w:szCs w:val="21"/>
          <w:lang w:eastAsia="ru-RU"/>
        </w:rPr>
        <w:lastRenderedPageBreak/>
        <w:t>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3.7 Подраздел «Материально-техническое обеспечение и оснащенность образовательного процесса».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3.8 Подраздел «Стипендии и иные виды материальной поддержки».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3.9 Подраздел «Платные образовательные услуги».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Подраздел должен содержать информацию о порядке оказания платных образовательных услуг.</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3.10 Подраздел «Финансово-хозяйственная деятельность».</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3.11 Подраздел «Вакантные места для приема (перевода)».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4. Файлы документов представляются на Сайте в форматах </w:t>
      </w:r>
      <w:proofErr w:type="spellStart"/>
      <w:r w:rsidRPr="00095515">
        <w:rPr>
          <w:rFonts w:ascii="Arial" w:eastAsia="Times New Roman" w:hAnsi="Arial" w:cs="Arial"/>
          <w:color w:val="000000"/>
          <w:sz w:val="21"/>
          <w:szCs w:val="21"/>
          <w:lang w:eastAsia="ru-RU"/>
        </w:rPr>
        <w:t>Portable</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Document</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Files</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pdf</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Microsoft</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Word</w:t>
      </w:r>
      <w:proofErr w:type="spellEnd"/>
      <w:r w:rsidRPr="00095515">
        <w:rPr>
          <w:rFonts w:ascii="Arial" w:eastAsia="Times New Roman" w:hAnsi="Arial" w:cs="Arial"/>
          <w:color w:val="000000"/>
          <w:sz w:val="21"/>
          <w:szCs w:val="21"/>
          <w:lang w:eastAsia="ru-RU"/>
        </w:rPr>
        <w:t xml:space="preserve"> / </w:t>
      </w:r>
      <w:proofErr w:type="spellStart"/>
      <w:r w:rsidRPr="00095515">
        <w:rPr>
          <w:rFonts w:ascii="Arial" w:eastAsia="Times New Roman" w:hAnsi="Arial" w:cs="Arial"/>
          <w:color w:val="000000"/>
          <w:sz w:val="21"/>
          <w:szCs w:val="21"/>
          <w:lang w:eastAsia="ru-RU"/>
        </w:rPr>
        <w:t>Microsofr</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Excel</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doc</w:t>
      </w:r>
      <w:proofErr w:type="spell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docx</w:t>
      </w:r>
      <w:proofErr w:type="spell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xls</w:t>
      </w:r>
      <w:proofErr w:type="spell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xlsx</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Open</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Document</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Files</w:t>
      </w:r>
      <w:proofErr w:type="spellEnd"/>
      <w:r w:rsidRPr="00095515">
        <w:rPr>
          <w:rFonts w:ascii="Arial" w:eastAsia="Times New Roman" w:hAnsi="Arial" w:cs="Arial"/>
          <w:color w:val="000000"/>
          <w:sz w:val="21"/>
          <w:szCs w:val="21"/>
          <w:lang w:eastAsia="ru-RU"/>
        </w:rPr>
        <w:t xml:space="preserve"> </w:t>
      </w:r>
      <w:proofErr w:type="gramStart"/>
      <w:r w:rsidRPr="00095515">
        <w:rPr>
          <w:rFonts w:ascii="Arial" w:eastAsia="Times New Roman" w:hAnsi="Arial" w:cs="Arial"/>
          <w:color w:val="000000"/>
          <w:sz w:val="21"/>
          <w:szCs w:val="21"/>
          <w:lang w:eastAsia="ru-RU"/>
        </w:rPr>
        <w:t>(.</w:t>
      </w:r>
      <w:proofErr w:type="spellStart"/>
      <w:r w:rsidRPr="00095515">
        <w:rPr>
          <w:rFonts w:ascii="Arial" w:eastAsia="Times New Roman" w:hAnsi="Arial" w:cs="Arial"/>
          <w:color w:val="000000"/>
          <w:sz w:val="21"/>
          <w:szCs w:val="21"/>
          <w:lang w:eastAsia="ru-RU"/>
        </w:rPr>
        <w:t>odt</w:t>
      </w:r>
      <w:proofErr w:type="spellEnd"/>
      <w:proofErr w:type="gram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ods</w:t>
      </w:r>
      <w:proofErr w:type="spell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5. Все файлы, ссылки на которые размещены на страницах соответствующего раздела, должны удовлетворять следующим условиям:</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а) максимальный размер размещаемого файла не должен превышать 15 </w:t>
      </w:r>
      <w:proofErr w:type="spellStart"/>
      <w:r w:rsidRPr="00095515">
        <w:rPr>
          <w:rFonts w:ascii="Arial" w:eastAsia="Times New Roman" w:hAnsi="Arial" w:cs="Arial"/>
          <w:color w:val="000000"/>
          <w:sz w:val="21"/>
          <w:szCs w:val="21"/>
          <w:lang w:eastAsia="ru-RU"/>
        </w:rPr>
        <w:t>мб</w:t>
      </w:r>
      <w:proofErr w:type="spellEnd"/>
      <w:r w:rsidRPr="00095515">
        <w:rPr>
          <w:rFonts w:ascii="Arial" w:eastAsia="Times New Roman" w:hAnsi="Arial" w:cs="Arial"/>
          <w:color w:val="000000"/>
          <w:sz w:val="21"/>
          <w:szCs w:val="21"/>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б) сканирование документа должно быть выполнено с разрешением не менее 75 </w:t>
      </w:r>
      <w:proofErr w:type="spellStart"/>
      <w:r w:rsidRPr="00095515">
        <w:rPr>
          <w:rFonts w:ascii="Arial" w:eastAsia="Times New Roman" w:hAnsi="Arial" w:cs="Arial"/>
          <w:color w:val="000000"/>
          <w:sz w:val="21"/>
          <w:szCs w:val="21"/>
          <w:lang w:eastAsia="ru-RU"/>
        </w:rPr>
        <w:t>dpi</w:t>
      </w:r>
      <w:proofErr w:type="spell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lastRenderedPageBreak/>
        <w:t>в) отсканированный текст в электронной копии документа должен быть читаемым.</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095515">
        <w:rPr>
          <w:rFonts w:ascii="Arial" w:eastAsia="Times New Roman" w:hAnsi="Arial" w:cs="Arial"/>
          <w:color w:val="000000"/>
          <w:sz w:val="21"/>
          <w:szCs w:val="21"/>
          <w:lang w:eastAsia="ru-RU"/>
        </w:rPr>
        <w:t>html</w:t>
      </w:r>
      <w:proofErr w:type="spellEnd"/>
      <w:r w:rsidRPr="00095515">
        <w:rPr>
          <w:rFonts w:ascii="Arial" w:eastAsia="Times New Roman" w:hAnsi="Arial" w:cs="Arial"/>
          <w:color w:val="000000"/>
          <w:sz w:val="21"/>
          <w:szCs w:val="21"/>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095515">
        <w:rPr>
          <w:rFonts w:ascii="Arial" w:eastAsia="Times New Roman" w:hAnsi="Arial" w:cs="Arial"/>
          <w:color w:val="000000"/>
          <w:sz w:val="21"/>
          <w:szCs w:val="21"/>
          <w:lang w:eastAsia="ru-RU"/>
        </w:rPr>
        <w:t>html</w:t>
      </w:r>
      <w:proofErr w:type="spellEnd"/>
      <w:r w:rsidRPr="00095515">
        <w:rPr>
          <w:rFonts w:ascii="Arial" w:eastAsia="Times New Roman" w:hAnsi="Arial" w:cs="Arial"/>
          <w:color w:val="000000"/>
          <w:sz w:val="21"/>
          <w:szCs w:val="21"/>
          <w:lang w:eastAsia="ru-RU"/>
        </w:rPr>
        <w:t>-разметкой, должны быть доступны для просмотра посетителями Сайта на соответствующих страницах специального раздела.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_____________________________</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Федеральный закон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информации http://pravo.gov.ru, 27.05.2014, № 0001201405270018).</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95515" w:rsidRPr="00095515" w:rsidRDefault="00095515" w:rsidP="00095515">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095515">
        <w:rPr>
          <w:rFonts w:ascii="Arial" w:eastAsia="Times New Roman" w:hAnsi="Arial" w:cs="Arial"/>
          <w:b/>
          <w:bCs/>
          <w:color w:val="4D4D4D"/>
          <w:sz w:val="27"/>
          <w:szCs w:val="27"/>
          <w:lang w:eastAsia="ru-RU"/>
        </w:rPr>
        <w:t>Обзор документа</w:t>
      </w:r>
    </w:p>
    <w:p w:rsidR="00095515" w:rsidRPr="00095515" w:rsidRDefault="00095515" w:rsidP="00095515">
      <w:pPr>
        <w:spacing w:before="255" w:after="255" w:line="240" w:lineRule="auto"/>
        <w:rPr>
          <w:rFonts w:ascii="Times New Roman" w:eastAsia="Times New Roman" w:hAnsi="Times New Roman" w:cs="Times New Roman"/>
          <w:sz w:val="24"/>
          <w:szCs w:val="24"/>
          <w:lang w:eastAsia="ru-RU"/>
        </w:rPr>
      </w:pPr>
      <w:r w:rsidRPr="00095515">
        <w:rPr>
          <w:rFonts w:ascii="Times New Roman" w:eastAsia="Times New Roman" w:hAnsi="Times New Roman" w:cs="Times New Roman"/>
          <w:sz w:val="24"/>
          <w:szCs w:val="24"/>
          <w:lang w:eastAsia="ru-RU"/>
        </w:rPr>
        <w:pict>
          <v:rect id="_x0000_i1025" style="width:0;height:.75pt" o:hrstd="t" o:hrnoshade="t" o:hr="t" fillcolor="black" stroked="f"/>
        </w:pic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Установлены требования к структуре официального сайта образовательной организации.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Для размещения обязательной информации на сайте должен быть создан специальный раздел "Сведения об образовательной организации". Он должен быть доступен пользователям без дополнительной регистрации.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Этот раздел должен включать 11 подразделов, где, в частности, приводятся основные сведения об образовательной организации, структура и органы управления ею, сведения об образовательной деятельности.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В отдельных подразделах помещаются документы образовательной организации (устав, лицензия, свидетельство о </w:t>
      </w:r>
      <w:proofErr w:type="spellStart"/>
      <w:r w:rsidRPr="00095515">
        <w:rPr>
          <w:rFonts w:ascii="Arial" w:eastAsia="Times New Roman" w:hAnsi="Arial" w:cs="Arial"/>
          <w:color w:val="000000"/>
          <w:sz w:val="21"/>
          <w:szCs w:val="21"/>
          <w:lang w:eastAsia="ru-RU"/>
        </w:rPr>
        <w:t>госаккредитации</w:t>
      </w:r>
      <w:proofErr w:type="spellEnd"/>
      <w:r w:rsidRPr="00095515">
        <w:rPr>
          <w:rFonts w:ascii="Arial" w:eastAsia="Times New Roman" w:hAnsi="Arial" w:cs="Arial"/>
          <w:color w:val="000000"/>
          <w:sz w:val="21"/>
          <w:szCs w:val="21"/>
          <w:lang w:eastAsia="ru-RU"/>
        </w:rPr>
        <w:t>, план финансово-хозяйственной деятельности и пр.), информация о стипендиях и иных видах материальной поддержки, сведения о платных услугах, данные о вакантных местах для приема.</w:t>
      </w:r>
    </w:p>
    <w:p w:rsidR="009A39A6" w:rsidRDefault="00095515" w:rsidP="00095515">
      <w:r w:rsidRPr="00095515">
        <w:rPr>
          <w:rFonts w:ascii="Arial" w:eastAsia="Times New Roman" w:hAnsi="Arial" w:cs="Arial"/>
          <w:color w:val="000000"/>
          <w:sz w:val="21"/>
          <w:szCs w:val="21"/>
          <w:lang w:eastAsia="ru-RU"/>
        </w:rPr>
        <w:br/>
      </w:r>
    </w:p>
    <w:sectPr w:rsidR="009A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CE"/>
    <w:rsid w:val="00095515"/>
    <w:rsid w:val="007B47CE"/>
    <w:rsid w:val="009A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1CB33-9887-4B43-B066-265A964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95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5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5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095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515"/>
  </w:style>
  <w:style w:type="character" w:styleId="a4">
    <w:name w:val="Hyperlink"/>
    <w:basedOn w:val="a0"/>
    <w:uiPriority w:val="99"/>
    <w:semiHidden/>
    <w:unhideWhenUsed/>
    <w:rsid w:val="00095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687">
      <w:bodyDiv w:val="1"/>
      <w:marLeft w:val="0"/>
      <w:marRight w:val="0"/>
      <w:marTop w:val="0"/>
      <w:marBottom w:val="0"/>
      <w:divBdr>
        <w:top w:val="none" w:sz="0" w:space="0" w:color="auto"/>
        <w:left w:val="none" w:sz="0" w:space="0" w:color="auto"/>
        <w:bottom w:val="none" w:sz="0" w:space="0" w:color="auto"/>
        <w:right w:val="none" w:sz="0" w:space="0" w:color="auto"/>
      </w:divBdr>
      <w:divsChild>
        <w:div w:id="70205314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11607</Characters>
  <Application>Microsoft Office Word</Application>
  <DocSecurity>0</DocSecurity>
  <Lines>96</Lines>
  <Paragraphs>27</Paragraphs>
  <ScaleCrop>false</ScaleCrop>
  <Company>SPecialiST RePack</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2014-10-30T15:30:00Z</dcterms:created>
  <dcterms:modified xsi:type="dcterms:W3CDTF">2014-10-30T15:30:00Z</dcterms:modified>
</cp:coreProperties>
</file>