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63" w:rsidRDefault="002F34AF" w:rsidP="002F3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МУЗЫКАЛЬНО-РИТМИЧЕСКИЕ УПРАЖНЕНИЯ</w:t>
      </w:r>
    </w:p>
    <w:p w:rsidR="002F34AF" w:rsidRDefault="002F34AF" w:rsidP="002F3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4AF" w:rsidRDefault="002F34AF" w:rsidP="002F3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F34AF">
        <w:rPr>
          <w:rFonts w:ascii="Times New Roman" w:hAnsi="Times New Roman" w:cs="Times New Roman"/>
          <w:sz w:val="28"/>
          <w:szCs w:val="28"/>
        </w:rPr>
        <w:t>узыкально-</w:t>
      </w:r>
      <w:proofErr w:type="gramStart"/>
      <w:r w:rsidRPr="002F34AF">
        <w:rPr>
          <w:rFonts w:ascii="Times New Roman" w:hAnsi="Times New Roman" w:cs="Times New Roman"/>
          <w:sz w:val="28"/>
          <w:szCs w:val="28"/>
        </w:rPr>
        <w:t xml:space="preserve">ритмические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4AF">
        <w:rPr>
          <w:rFonts w:ascii="Times New Roman" w:hAnsi="Times New Roman" w:cs="Times New Roman"/>
          <w:sz w:val="28"/>
          <w:szCs w:val="28"/>
        </w:rPr>
        <w:t xml:space="preserve">воспитывают у детей грациозность, осознанное выполнение движений и сочетание их с ритмом стихов, песенок, музыки. </w:t>
      </w:r>
    </w:p>
    <w:p w:rsidR="002F34AF" w:rsidRDefault="002F34AF" w:rsidP="002F3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34AF">
        <w:rPr>
          <w:rFonts w:ascii="Times New Roman" w:hAnsi="Times New Roman" w:cs="Times New Roman"/>
          <w:sz w:val="28"/>
          <w:szCs w:val="28"/>
        </w:rPr>
        <w:t>Эти упражнения должны постоянно присутствовать в «репертуаре движений детей», поскольку они способствуют их эстетическому обогащению.</w:t>
      </w:r>
    </w:p>
    <w:p w:rsidR="002F34AF" w:rsidRPr="002F34AF" w:rsidRDefault="002F34AF" w:rsidP="002F3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2" w:type="dxa"/>
        <w:tblLook w:val="0000" w:firstRow="0" w:lastRow="0" w:firstColumn="0" w:lastColumn="0" w:noHBand="0" w:noVBand="0"/>
      </w:tblPr>
      <w:tblGrid>
        <w:gridCol w:w="3990"/>
        <w:gridCol w:w="6512"/>
      </w:tblGrid>
      <w:tr w:rsidR="002F34AF" w:rsidRPr="002F34AF" w:rsidTr="002F34AF">
        <w:trPr>
          <w:trHeight w:val="4950"/>
        </w:trPr>
        <w:tc>
          <w:tcPr>
            <w:tcW w:w="3990" w:type="dxa"/>
          </w:tcPr>
          <w:p w:rsidR="002F34AF" w:rsidRPr="002F34AF" w:rsidRDefault="002F34AF" w:rsidP="009A741D">
            <w:pPr>
              <w:spacing w:after="0" w:line="12" w:lineRule="atLeast"/>
              <w:ind w:left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AF">
              <w:rPr>
                <w:rFonts w:ascii="Times New Roman" w:hAnsi="Times New Roman" w:cs="Times New Roman"/>
                <w:sz w:val="28"/>
                <w:szCs w:val="28"/>
              </w:rPr>
              <w:t xml:space="preserve">Баю-баю, </w:t>
            </w:r>
            <w:proofErr w:type="spellStart"/>
            <w:r w:rsidRPr="002F34AF">
              <w:rPr>
                <w:rFonts w:ascii="Times New Roman" w:hAnsi="Times New Roman" w:cs="Times New Roman"/>
                <w:sz w:val="28"/>
                <w:szCs w:val="28"/>
              </w:rPr>
              <w:t>баиньки</w:t>
            </w:r>
            <w:proofErr w:type="spellEnd"/>
            <w:r w:rsidRPr="002F34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34AF" w:rsidRPr="002F34AF" w:rsidRDefault="002F34AF" w:rsidP="009A741D">
            <w:pPr>
              <w:spacing w:after="0" w:line="12" w:lineRule="atLeast"/>
              <w:ind w:left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AF">
              <w:rPr>
                <w:rFonts w:ascii="Times New Roman" w:hAnsi="Times New Roman" w:cs="Times New Roman"/>
                <w:sz w:val="28"/>
                <w:szCs w:val="28"/>
              </w:rPr>
              <w:t>Купим сыну валенки.</w:t>
            </w:r>
          </w:p>
          <w:p w:rsidR="002F34AF" w:rsidRPr="002F34AF" w:rsidRDefault="002F34AF" w:rsidP="009A741D">
            <w:pPr>
              <w:spacing w:after="0" w:line="12" w:lineRule="atLeast"/>
              <w:ind w:left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AF">
              <w:rPr>
                <w:rFonts w:ascii="Times New Roman" w:hAnsi="Times New Roman" w:cs="Times New Roman"/>
                <w:sz w:val="28"/>
                <w:szCs w:val="28"/>
              </w:rPr>
              <w:t>Наденем на ноженьки,</w:t>
            </w:r>
          </w:p>
          <w:p w:rsidR="002F34AF" w:rsidRPr="002F34AF" w:rsidRDefault="002F34AF" w:rsidP="009A741D">
            <w:pPr>
              <w:spacing w:after="0" w:line="12" w:lineRule="atLeast"/>
              <w:ind w:left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AF">
              <w:rPr>
                <w:rFonts w:ascii="Times New Roman" w:hAnsi="Times New Roman" w:cs="Times New Roman"/>
                <w:sz w:val="28"/>
                <w:szCs w:val="28"/>
              </w:rPr>
              <w:t>Пустим по дороженьке.</w:t>
            </w:r>
          </w:p>
          <w:p w:rsidR="002F34AF" w:rsidRPr="002F34AF" w:rsidRDefault="002F34AF" w:rsidP="009A741D">
            <w:pPr>
              <w:spacing w:after="0" w:line="12" w:lineRule="atLeast"/>
              <w:ind w:left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AF">
              <w:rPr>
                <w:rFonts w:ascii="Times New Roman" w:hAnsi="Times New Roman" w:cs="Times New Roman"/>
                <w:sz w:val="28"/>
                <w:szCs w:val="28"/>
              </w:rPr>
              <w:t>Будет наш сынок ходить,</w:t>
            </w:r>
          </w:p>
          <w:p w:rsidR="002F34AF" w:rsidRPr="002F34AF" w:rsidRDefault="002F34AF" w:rsidP="009A741D">
            <w:pPr>
              <w:spacing w:after="0" w:line="12" w:lineRule="atLeast"/>
              <w:ind w:left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AF">
              <w:rPr>
                <w:rFonts w:ascii="Times New Roman" w:hAnsi="Times New Roman" w:cs="Times New Roman"/>
                <w:sz w:val="28"/>
                <w:szCs w:val="28"/>
              </w:rPr>
              <w:t>Новы валенки носить.</w:t>
            </w:r>
          </w:p>
          <w:p w:rsidR="002F34AF" w:rsidRPr="002F34AF" w:rsidRDefault="002F34AF" w:rsidP="009A741D">
            <w:pPr>
              <w:spacing w:after="0" w:line="12" w:lineRule="atLeast"/>
              <w:ind w:left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4AF" w:rsidRPr="002F34AF" w:rsidRDefault="002F34AF" w:rsidP="009A741D">
            <w:pPr>
              <w:spacing w:after="0" w:line="12" w:lineRule="atLeast"/>
              <w:ind w:left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4AF" w:rsidRPr="002F34AF" w:rsidRDefault="002F34AF" w:rsidP="009A741D">
            <w:pPr>
              <w:spacing w:after="0" w:line="12" w:lineRule="atLeast"/>
              <w:ind w:left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AF">
              <w:rPr>
                <w:rFonts w:ascii="Times New Roman" w:hAnsi="Times New Roman" w:cs="Times New Roman"/>
                <w:sz w:val="28"/>
                <w:szCs w:val="28"/>
              </w:rPr>
              <w:t>Подними голову, выстави грудь, как берёзка стройной будь!</w:t>
            </w:r>
          </w:p>
          <w:p w:rsidR="002F34AF" w:rsidRPr="002F34AF" w:rsidRDefault="002F34AF" w:rsidP="009A741D">
            <w:pPr>
              <w:spacing w:line="12" w:lineRule="atLeast"/>
              <w:ind w:left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4AF" w:rsidRPr="002F34AF" w:rsidRDefault="002F34AF" w:rsidP="009A741D">
            <w:pPr>
              <w:spacing w:after="0" w:line="12" w:lineRule="atLeast"/>
              <w:ind w:left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AF">
              <w:rPr>
                <w:rFonts w:ascii="Times New Roman" w:hAnsi="Times New Roman" w:cs="Times New Roman"/>
                <w:sz w:val="28"/>
                <w:szCs w:val="28"/>
              </w:rPr>
              <w:t xml:space="preserve">За столом сиди красиво: </w:t>
            </w:r>
          </w:p>
          <w:p w:rsidR="002F34AF" w:rsidRPr="002F34AF" w:rsidRDefault="002F34AF" w:rsidP="009A741D">
            <w:pPr>
              <w:spacing w:after="0" w:line="12" w:lineRule="atLeast"/>
              <w:ind w:left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AF">
              <w:rPr>
                <w:rFonts w:ascii="Times New Roman" w:hAnsi="Times New Roman" w:cs="Times New Roman"/>
                <w:sz w:val="28"/>
                <w:szCs w:val="28"/>
              </w:rPr>
              <w:t>Не сутулься, не горбаться,</w:t>
            </w:r>
          </w:p>
          <w:p w:rsidR="002F34AF" w:rsidRPr="002F34AF" w:rsidRDefault="002F34AF" w:rsidP="009A741D">
            <w:pPr>
              <w:spacing w:after="0" w:line="12" w:lineRule="atLeast"/>
              <w:ind w:left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AF">
              <w:rPr>
                <w:rFonts w:ascii="Times New Roman" w:hAnsi="Times New Roman" w:cs="Times New Roman"/>
                <w:sz w:val="28"/>
                <w:szCs w:val="28"/>
              </w:rPr>
              <w:t>Нос в тарелку не клади.</w:t>
            </w:r>
          </w:p>
          <w:p w:rsidR="002F34AF" w:rsidRPr="002F34AF" w:rsidRDefault="002F34AF" w:rsidP="009A741D">
            <w:pPr>
              <w:spacing w:after="0" w:line="12" w:lineRule="atLeast"/>
              <w:ind w:left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AF">
              <w:rPr>
                <w:rFonts w:ascii="Times New Roman" w:hAnsi="Times New Roman" w:cs="Times New Roman"/>
                <w:sz w:val="28"/>
                <w:szCs w:val="28"/>
              </w:rPr>
              <w:t xml:space="preserve">Не сказав «спасибо» маме, </w:t>
            </w:r>
          </w:p>
          <w:p w:rsidR="002F34AF" w:rsidRPr="002F34AF" w:rsidRDefault="002F34AF" w:rsidP="009A741D">
            <w:pPr>
              <w:spacing w:after="0" w:line="12" w:lineRule="atLeast"/>
              <w:ind w:left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AF">
              <w:rPr>
                <w:rFonts w:ascii="Times New Roman" w:hAnsi="Times New Roman" w:cs="Times New Roman"/>
                <w:sz w:val="28"/>
                <w:szCs w:val="28"/>
              </w:rPr>
              <w:t>От стола не уходи.</w:t>
            </w:r>
          </w:p>
          <w:p w:rsidR="002F34AF" w:rsidRPr="002F34AF" w:rsidRDefault="002F34AF" w:rsidP="009A741D">
            <w:pPr>
              <w:spacing w:after="0" w:line="12" w:lineRule="atLeast"/>
              <w:ind w:left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4AF" w:rsidRPr="002F34AF" w:rsidRDefault="002F34AF" w:rsidP="009A741D">
            <w:pPr>
              <w:spacing w:after="0" w:line="12" w:lineRule="atLeast"/>
              <w:ind w:left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AF">
              <w:rPr>
                <w:rFonts w:ascii="Times New Roman" w:hAnsi="Times New Roman" w:cs="Times New Roman"/>
                <w:sz w:val="28"/>
                <w:szCs w:val="28"/>
              </w:rPr>
              <w:t>Еле, еле, еле, еле</w:t>
            </w:r>
          </w:p>
          <w:p w:rsidR="002F34AF" w:rsidRPr="002F34AF" w:rsidRDefault="002F34AF" w:rsidP="009A741D">
            <w:pPr>
              <w:spacing w:after="0" w:line="12" w:lineRule="atLeast"/>
              <w:ind w:left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AF">
              <w:rPr>
                <w:rFonts w:ascii="Times New Roman" w:hAnsi="Times New Roman" w:cs="Times New Roman"/>
                <w:sz w:val="28"/>
                <w:szCs w:val="28"/>
              </w:rPr>
              <w:t>Завертелись карусели.</w:t>
            </w:r>
          </w:p>
          <w:p w:rsidR="002F34AF" w:rsidRPr="002F34AF" w:rsidRDefault="002F34AF" w:rsidP="009A741D">
            <w:pPr>
              <w:spacing w:after="0" w:line="12" w:lineRule="atLeast"/>
              <w:ind w:left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AF">
              <w:rPr>
                <w:rFonts w:ascii="Times New Roman" w:hAnsi="Times New Roman" w:cs="Times New Roman"/>
                <w:sz w:val="28"/>
                <w:szCs w:val="28"/>
              </w:rPr>
              <w:t>А потом, потом, потом</w:t>
            </w:r>
          </w:p>
          <w:p w:rsidR="002F34AF" w:rsidRPr="002F34AF" w:rsidRDefault="002F34AF" w:rsidP="009A741D">
            <w:pPr>
              <w:spacing w:after="0" w:line="12" w:lineRule="atLeast"/>
              <w:ind w:left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AF">
              <w:rPr>
                <w:rFonts w:ascii="Times New Roman" w:hAnsi="Times New Roman" w:cs="Times New Roman"/>
                <w:sz w:val="28"/>
                <w:szCs w:val="28"/>
              </w:rPr>
              <w:t>Всё бегом, бегом, бегом.</w:t>
            </w:r>
          </w:p>
          <w:p w:rsidR="002F34AF" w:rsidRPr="002F34AF" w:rsidRDefault="002F34AF" w:rsidP="009A741D">
            <w:pPr>
              <w:spacing w:after="0" w:line="12" w:lineRule="atLeast"/>
              <w:ind w:left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AF">
              <w:rPr>
                <w:rFonts w:ascii="Times New Roman" w:hAnsi="Times New Roman" w:cs="Times New Roman"/>
                <w:sz w:val="28"/>
                <w:szCs w:val="28"/>
              </w:rPr>
              <w:t>Гоп!</w:t>
            </w:r>
          </w:p>
          <w:p w:rsidR="002F34AF" w:rsidRPr="002F34AF" w:rsidRDefault="002F34AF" w:rsidP="009A741D">
            <w:pPr>
              <w:spacing w:after="0" w:line="12" w:lineRule="atLeast"/>
              <w:ind w:left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AF">
              <w:rPr>
                <w:rFonts w:ascii="Times New Roman" w:hAnsi="Times New Roman" w:cs="Times New Roman"/>
                <w:sz w:val="28"/>
                <w:szCs w:val="28"/>
              </w:rPr>
              <w:t>Тише, тише, не спешите,</w:t>
            </w:r>
          </w:p>
          <w:p w:rsidR="002F34AF" w:rsidRPr="002F34AF" w:rsidRDefault="002F34AF" w:rsidP="009A741D">
            <w:pPr>
              <w:spacing w:after="0" w:line="12" w:lineRule="atLeast"/>
              <w:ind w:left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AF">
              <w:rPr>
                <w:rFonts w:ascii="Times New Roman" w:hAnsi="Times New Roman" w:cs="Times New Roman"/>
                <w:sz w:val="28"/>
                <w:szCs w:val="28"/>
              </w:rPr>
              <w:t>Карусель остановите!</w:t>
            </w:r>
          </w:p>
          <w:p w:rsidR="002F34AF" w:rsidRPr="002F34AF" w:rsidRDefault="002F34AF" w:rsidP="009A741D">
            <w:pPr>
              <w:spacing w:after="0" w:line="12" w:lineRule="atLeast"/>
              <w:ind w:left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AF">
              <w:rPr>
                <w:rFonts w:ascii="Times New Roman" w:hAnsi="Times New Roman" w:cs="Times New Roman"/>
                <w:sz w:val="28"/>
                <w:szCs w:val="28"/>
              </w:rPr>
              <w:t>Раз-два, раз-два,</w:t>
            </w:r>
          </w:p>
          <w:p w:rsidR="002F34AF" w:rsidRPr="002F34AF" w:rsidRDefault="002F34AF" w:rsidP="009A741D">
            <w:pPr>
              <w:spacing w:after="0" w:line="12" w:lineRule="atLeast"/>
              <w:ind w:left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AF">
              <w:rPr>
                <w:rFonts w:ascii="Times New Roman" w:hAnsi="Times New Roman" w:cs="Times New Roman"/>
                <w:sz w:val="28"/>
                <w:szCs w:val="28"/>
              </w:rPr>
              <w:t>Вот и кончилась игра.</w:t>
            </w:r>
          </w:p>
          <w:p w:rsidR="002F34AF" w:rsidRPr="002F34AF" w:rsidRDefault="002F34AF" w:rsidP="009A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2" w:type="dxa"/>
          </w:tcPr>
          <w:p w:rsidR="002F34AF" w:rsidRPr="002F34AF" w:rsidRDefault="002F34AF" w:rsidP="009A741D">
            <w:pPr>
              <w:tabs>
                <w:tab w:val="left" w:pos="278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AF">
              <w:rPr>
                <w:rFonts w:ascii="Times New Roman" w:hAnsi="Times New Roman" w:cs="Times New Roman"/>
                <w:sz w:val="28"/>
                <w:szCs w:val="28"/>
              </w:rPr>
              <w:t>Под первое двустишие ребёнок выполняет полуприседания и приседания в ритме песенки, сохраняя правильное положение таза (колени вместе, спина прямая); под следующие строчки – галоп боком (взрослый держит ребёнка под мышки).</w:t>
            </w:r>
          </w:p>
          <w:p w:rsidR="002F34AF" w:rsidRPr="002F34AF" w:rsidRDefault="002F34AF" w:rsidP="009A74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4AF" w:rsidRPr="002F34AF" w:rsidRDefault="002F34AF" w:rsidP="009A74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AF">
              <w:rPr>
                <w:rFonts w:ascii="Times New Roman" w:hAnsi="Times New Roman" w:cs="Times New Roman"/>
                <w:sz w:val="28"/>
                <w:szCs w:val="28"/>
              </w:rPr>
              <w:t>Тренировка правильной осанки. Стоя у стены, прислониться к ней затылком, лопатками, ягодицами и пятками.</w:t>
            </w:r>
          </w:p>
          <w:p w:rsidR="002F34AF" w:rsidRPr="002F34AF" w:rsidRDefault="002F34AF" w:rsidP="009A74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4AF" w:rsidRPr="002F34AF" w:rsidRDefault="002F34AF" w:rsidP="009A7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4AF">
              <w:rPr>
                <w:rFonts w:ascii="Times New Roman" w:hAnsi="Times New Roman" w:cs="Times New Roman"/>
                <w:sz w:val="28"/>
                <w:szCs w:val="28"/>
              </w:rPr>
              <w:t>Тренировка правильной осанки в положении сидя за столом во время еды (опираясь на спинку стула).</w:t>
            </w:r>
          </w:p>
          <w:p w:rsidR="002F34AF" w:rsidRPr="002F34AF" w:rsidRDefault="002F34AF" w:rsidP="009A7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4AF" w:rsidRPr="002F34AF" w:rsidRDefault="002F34AF" w:rsidP="009A7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4AF" w:rsidRPr="002F34AF" w:rsidRDefault="002F34AF" w:rsidP="009A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AF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и ребёнок берут в руку по короткой скакалке, связанной в кружок, и бегут медленно по кругу. По команде «Гоп!» поворачиваются, берут скакалку в другую руку, и карусель опять вращается, бег переходит в ходьбу. </w:t>
            </w:r>
            <w:r w:rsidRPr="002F34AF">
              <w:rPr>
                <w:rFonts w:ascii="Times New Roman" w:hAnsi="Times New Roman" w:cs="Times New Roman"/>
                <w:sz w:val="28"/>
                <w:szCs w:val="28"/>
              </w:rPr>
              <w:br/>
              <w:t>На последние строчки все останавливаются, наклоняются вперёд и кладут скакалку на землю (на пол).</w:t>
            </w:r>
          </w:p>
          <w:p w:rsidR="002F34AF" w:rsidRPr="002F34AF" w:rsidRDefault="002F34AF" w:rsidP="009A7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4AF" w:rsidRPr="00F81863" w:rsidRDefault="002F34AF" w:rsidP="002F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3BC" w:rsidRPr="00B423BC" w:rsidRDefault="00B423BC" w:rsidP="00B423BC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423BC" w:rsidRPr="00B423BC" w:rsidSect="00B42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3C"/>
    <w:rsid w:val="00063FDF"/>
    <w:rsid w:val="001E76A1"/>
    <w:rsid w:val="002F34AF"/>
    <w:rsid w:val="00731C3C"/>
    <w:rsid w:val="007732E9"/>
    <w:rsid w:val="00B423BC"/>
    <w:rsid w:val="00EA045E"/>
    <w:rsid w:val="00F8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2014-02-11T12:49:00Z</dcterms:created>
  <dcterms:modified xsi:type="dcterms:W3CDTF">2014-02-11T13:39:00Z</dcterms:modified>
</cp:coreProperties>
</file>