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EB" w:rsidRPr="00A472F9" w:rsidRDefault="00EF0EEB" w:rsidP="00C81A74">
      <w:pPr>
        <w:spacing w:before="120" w:after="360" w:line="240" w:lineRule="auto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BC050F">
        <w:rPr>
          <w:rFonts w:ascii="Times New Roman" w:eastAsiaTheme="minorEastAsia" w:hAnsi="Times New Roman" w:cs="Times New Roman"/>
          <w:b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</w:t>
      </w:r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>отлеты, биточки из мясного или рыбного фарша, рыбу кусками запекаются при температуре 250-280</w:t>
      </w:r>
      <w:proofErr w:type="gramStart"/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</w:t>
      </w:r>
      <w:r w:rsid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sym w:font="Symbol" w:char="F0B0"/>
      </w:r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>С</w:t>
      </w:r>
      <w:proofErr w:type="gramEnd"/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в течение 20-25 мин.</w:t>
      </w:r>
    </w:p>
    <w:p w:rsidR="00EF0EEB" w:rsidRPr="00A472F9" w:rsidRDefault="00EF0EEB" w:rsidP="00C81A74">
      <w:pPr>
        <w:spacing w:before="120" w:after="360" w:line="240" w:lineRule="auto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BC050F">
        <w:rPr>
          <w:rFonts w:ascii="Times New Roman" w:eastAsiaTheme="minorEastAsia" w:hAnsi="Times New Roman" w:cs="Times New Roman"/>
          <w:b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>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EF0EEB" w:rsidRPr="00A472F9" w:rsidRDefault="00EF0EEB" w:rsidP="00C81A74">
      <w:pPr>
        <w:spacing w:before="120" w:after="360" w:line="240" w:lineRule="auto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BC050F">
        <w:rPr>
          <w:rFonts w:ascii="Times New Roman" w:eastAsiaTheme="minorEastAsia" w:hAnsi="Times New Roman" w:cs="Times New Roman"/>
          <w:b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</w:t>
      </w:r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>порционированное</w:t>
      </w:r>
      <w:proofErr w:type="spellEnd"/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</w:t>
      </w:r>
      <w:r w:rsid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sym w:font="Symbol" w:char="F0B0"/>
      </w:r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>С</w:t>
      </w:r>
      <w:proofErr w:type="gramEnd"/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до раздачи не более 1 часа.</w:t>
      </w:r>
    </w:p>
    <w:p w:rsidR="00EF0EEB" w:rsidRPr="00A472F9" w:rsidRDefault="00EF0EEB" w:rsidP="00C81A74">
      <w:pPr>
        <w:spacing w:before="120" w:after="360" w:line="240" w:lineRule="auto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BC050F">
        <w:rPr>
          <w:rFonts w:ascii="Times New Roman" w:eastAsiaTheme="minorEastAsia" w:hAnsi="Times New Roman" w:cs="Times New Roman"/>
          <w:b/>
          <w:color w:val="F79646" w:themeColor="accent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</w:t>
      </w:r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>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</w:t>
      </w:r>
      <w:r w:rsid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sym w:font="Symbol" w:char="F0B0"/>
      </w:r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>С</w:t>
      </w:r>
      <w:proofErr w:type="gramEnd"/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, слоем не более 2,5-3 см; запеканки - 20-30 минут при температуре 220-280 </w:t>
      </w:r>
      <w:r w:rsid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sym w:font="Symbol" w:char="F0B0"/>
      </w:r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>С, слоем не более 3-4 см; хранение яичной массы осуществляется не б</w:t>
      </w:r>
      <w:r w:rsid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>олее 30 минут при температуре 4+/-</w:t>
      </w:r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2 </w:t>
      </w:r>
      <w:r w:rsid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sym w:font="Symbol" w:char="F0B0"/>
      </w:r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>С.</w:t>
      </w:r>
    </w:p>
    <w:p w:rsidR="00EF0EEB" w:rsidRPr="00A472F9" w:rsidRDefault="00EF0EEB" w:rsidP="00C81A74">
      <w:pPr>
        <w:spacing w:before="120" w:after="360" w:line="240" w:lineRule="auto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BC050F">
        <w:rPr>
          <w:rFonts w:ascii="Times New Roman" w:eastAsiaTheme="minorEastAsia" w:hAnsi="Times New Roman" w:cs="Times New Roman"/>
          <w:b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</w:t>
      </w:r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>ладьи, сырники выпекаются в духовом или жарочном шкафу при температуре 180-200</w:t>
      </w:r>
      <w:proofErr w:type="gramStart"/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</w:t>
      </w:r>
      <w:r w:rsid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sym w:font="Symbol" w:char="F0B0"/>
      </w:r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>С</w:t>
      </w:r>
      <w:proofErr w:type="gramEnd"/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в течение 8-10 мин.</w:t>
      </w:r>
    </w:p>
    <w:p w:rsidR="00EF0EEB" w:rsidRPr="00A472F9" w:rsidRDefault="00EF0EEB" w:rsidP="00C81A74">
      <w:pPr>
        <w:spacing w:before="120" w:after="360" w:line="240" w:lineRule="auto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BC050F">
        <w:rPr>
          <w:rFonts w:ascii="Times New Roman" w:eastAsiaTheme="minorEastAsia" w:hAnsi="Times New Roman" w:cs="Times New Roman"/>
          <w:b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Я</w:t>
      </w:r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>йцо варят после закипания воды 10 мин.</w:t>
      </w:r>
    </w:p>
    <w:p w:rsidR="00EF0EEB" w:rsidRPr="00A472F9" w:rsidRDefault="00EF0EEB" w:rsidP="00C81A74">
      <w:pPr>
        <w:spacing w:before="120" w:after="360" w:line="240" w:lineRule="auto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BC050F">
        <w:rPr>
          <w:rFonts w:ascii="Times New Roman" w:eastAsiaTheme="minorEastAsia" w:hAnsi="Times New Roman" w:cs="Times New Roman"/>
          <w:b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</w:t>
      </w:r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>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EF0EEB" w:rsidRPr="00A472F9" w:rsidRDefault="00EF0EEB" w:rsidP="00C81A74">
      <w:pPr>
        <w:spacing w:before="120" w:after="360" w:line="240" w:lineRule="auto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BC050F">
        <w:rPr>
          <w:rFonts w:ascii="Times New Roman" w:eastAsiaTheme="minorEastAsia" w:hAnsi="Times New Roman" w:cs="Times New Roman"/>
          <w:b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</w:t>
      </w:r>
      <w:r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>арниры из риса и макаронных изделий варятся в большом объеме воды (в соотношении не менее 1:6) без последующей промывки.</w:t>
      </w:r>
    </w:p>
    <w:p w:rsidR="00BC050F" w:rsidRDefault="00BC050F" w:rsidP="00C81A74">
      <w:pPr>
        <w:spacing w:before="120" w:after="360" w:line="240" w:lineRule="auto"/>
        <w:jc w:val="both"/>
        <w:rPr>
          <w:sz w:val="36"/>
          <w:szCs w:val="36"/>
        </w:rPr>
      </w:pPr>
      <w:bookmarkStart w:id="0" w:name="_GoBack"/>
      <w:r w:rsidRPr="00BC050F">
        <w:rPr>
          <w:b/>
          <w:noProof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41FEA023" wp14:editId="60523914">
            <wp:simplePos x="0" y="0"/>
            <wp:positionH relativeFrom="column">
              <wp:posOffset>647204</wp:posOffset>
            </wp:positionH>
            <wp:positionV relativeFrom="paragraph">
              <wp:posOffset>354379</wp:posOffset>
            </wp:positionV>
            <wp:extent cx="1710047" cy="1710047"/>
            <wp:effectExtent l="0" t="0" r="5080" b="5080"/>
            <wp:wrapNone/>
            <wp:docPr id="4" name="Рисунок 4" descr="C:\Users\NS\Desktop\Рисунки\i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\Desktop\Рисунки\i (2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0047" cy="171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EEB" w:rsidRPr="00BC050F">
        <w:rPr>
          <w:rFonts w:ascii="Times New Roman" w:eastAsiaTheme="minorEastAsia" w:hAnsi="Times New Roman" w:cs="Times New Roman"/>
          <w:b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</w:t>
      </w:r>
      <w:bookmarkEnd w:id="0"/>
      <w:r w:rsidR="00EF0EEB" w:rsidRPr="00A472F9">
        <w:rPr>
          <w:rFonts w:ascii="Times New Roman" w:eastAsiaTheme="minorEastAsia" w:hAnsi="Times New Roman" w:cs="Times New Roman"/>
          <w:sz w:val="36"/>
          <w:szCs w:val="36"/>
          <w:lang w:eastAsia="ru-RU"/>
        </w:rPr>
        <w:t>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</w:t>
      </w:r>
      <w:r>
        <w:rPr>
          <w:sz w:val="36"/>
          <w:szCs w:val="36"/>
        </w:rPr>
        <w:t>.</w:t>
      </w:r>
    </w:p>
    <w:p w:rsidR="00BC050F" w:rsidRPr="00BC050F" w:rsidRDefault="00BC050F" w:rsidP="00BC050F">
      <w:pPr>
        <w:pStyle w:val="a5"/>
        <w:ind w:left="2835"/>
        <w:rPr>
          <w:rFonts w:ascii="Times New Roman" w:hAnsi="Times New Roman" w:cs="Times New Roman"/>
          <w:i/>
          <w:sz w:val="36"/>
          <w:szCs w:val="36"/>
        </w:rPr>
      </w:pPr>
      <w:r>
        <w:rPr>
          <w:sz w:val="36"/>
          <w:szCs w:val="36"/>
        </w:rPr>
        <w:tab/>
      </w:r>
      <w:r w:rsidRPr="00BC050F">
        <w:rPr>
          <w:i/>
          <w:sz w:val="36"/>
          <w:szCs w:val="36"/>
        </w:rPr>
        <w:t>(</w:t>
      </w:r>
      <w:r w:rsidRPr="00BC050F">
        <w:rPr>
          <w:rFonts w:ascii="Times New Roman" w:hAnsi="Times New Roman" w:cs="Times New Roman"/>
          <w:i/>
          <w:sz w:val="36"/>
          <w:szCs w:val="36"/>
        </w:rPr>
        <w:t>СанПиН 2.4.1.3049-13, п.14.11</w:t>
      </w:r>
      <w:r w:rsidRPr="00BC050F">
        <w:rPr>
          <w:rFonts w:ascii="Times New Roman" w:hAnsi="Times New Roman" w:cs="Times New Roman"/>
          <w:i/>
          <w:sz w:val="36"/>
          <w:szCs w:val="36"/>
        </w:rPr>
        <w:t>)</w:t>
      </w:r>
    </w:p>
    <w:sectPr w:rsidR="00BC050F" w:rsidRPr="00BC050F" w:rsidSect="00BC050F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16" w:rsidRDefault="00025016" w:rsidP="00BC050F">
      <w:pPr>
        <w:spacing w:after="0" w:line="240" w:lineRule="auto"/>
      </w:pPr>
      <w:r>
        <w:separator/>
      </w:r>
    </w:p>
  </w:endnote>
  <w:endnote w:type="continuationSeparator" w:id="0">
    <w:p w:rsidR="00025016" w:rsidRDefault="00025016" w:rsidP="00BC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16" w:rsidRDefault="00025016" w:rsidP="00BC050F">
      <w:pPr>
        <w:spacing w:after="0" w:line="240" w:lineRule="auto"/>
      </w:pPr>
      <w:r>
        <w:separator/>
      </w:r>
    </w:p>
  </w:footnote>
  <w:footnote w:type="continuationSeparator" w:id="0">
    <w:p w:rsidR="00025016" w:rsidRDefault="00025016" w:rsidP="00BC0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77"/>
    <w:rsid w:val="00025016"/>
    <w:rsid w:val="002F0A77"/>
    <w:rsid w:val="00531215"/>
    <w:rsid w:val="00A472F9"/>
    <w:rsid w:val="00BC050F"/>
    <w:rsid w:val="00C81A74"/>
    <w:rsid w:val="00E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7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C050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050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05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7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C050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050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0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F04B-B60D-4292-8314-8886E56C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Афонина</cp:lastModifiedBy>
  <cp:revision>6</cp:revision>
  <dcterms:created xsi:type="dcterms:W3CDTF">2013-12-21T18:46:00Z</dcterms:created>
  <dcterms:modified xsi:type="dcterms:W3CDTF">2013-12-23T17:46:00Z</dcterms:modified>
</cp:coreProperties>
</file>