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7B" w:rsidRPr="004A317B" w:rsidRDefault="004A317B" w:rsidP="004A317B">
      <w:pPr>
        <w:pStyle w:val="c15"/>
        <w:shd w:val="clear" w:color="auto" w:fill="FFFFFF"/>
        <w:spacing w:before="0" w:beforeAutospacing="0" w:after="0" w:afterAutospacing="0"/>
        <w:rPr>
          <w:b/>
          <w:bCs/>
          <w:color w:val="002060"/>
          <w:sz w:val="28"/>
          <w:szCs w:val="28"/>
          <w:shd w:val="clear" w:color="auto" w:fill="FDFBF1"/>
        </w:rPr>
      </w:pPr>
      <w:r>
        <w:rPr>
          <w:rStyle w:val="c3"/>
          <w:b/>
          <w:bCs/>
          <w:noProof/>
          <w:color w:val="000000"/>
          <w:sz w:val="28"/>
          <w:szCs w:val="28"/>
          <w:shd w:val="clear" w:color="auto" w:fill="FDFBF1"/>
        </w:rPr>
        <w:drawing>
          <wp:anchor distT="0" distB="0" distL="114300" distR="114300" simplePos="0" relativeHeight="251658240" behindDoc="0" locked="0" layoutInCell="1" allowOverlap="1" wp14:anchorId="23CA43A9" wp14:editId="21928163">
            <wp:simplePos x="0" y="0"/>
            <wp:positionH relativeFrom="margin">
              <wp:posOffset>-842010</wp:posOffset>
            </wp:positionH>
            <wp:positionV relativeFrom="paragraph">
              <wp:posOffset>3810</wp:posOffset>
            </wp:positionV>
            <wp:extent cx="1028700" cy="941070"/>
            <wp:effectExtent l="0" t="0" r="0" b="0"/>
            <wp:wrapThrough wrapText="bothSides">
              <wp:wrapPolygon edited="0">
                <wp:start x="11200" y="0"/>
                <wp:lineTo x="0" y="437"/>
                <wp:lineTo x="0" y="16615"/>
                <wp:lineTo x="5600" y="20551"/>
                <wp:lineTo x="9200" y="20988"/>
                <wp:lineTo x="13600" y="20988"/>
                <wp:lineTo x="16400" y="20551"/>
                <wp:lineTo x="20800" y="16615"/>
                <wp:lineTo x="21200" y="12243"/>
                <wp:lineTo x="21200" y="4810"/>
                <wp:lineTo x="18000" y="874"/>
                <wp:lineTo x="15200" y="0"/>
                <wp:lineTo x="1120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17B">
        <w:rPr>
          <w:b/>
          <w:bCs/>
          <w:color w:val="002060"/>
          <w:sz w:val="28"/>
          <w:szCs w:val="28"/>
          <w:shd w:val="clear" w:color="auto" w:fill="FDFBF1"/>
        </w:rPr>
        <w:t xml:space="preserve">Муниципальное бюджетное дошкольное образовательное </w:t>
      </w:r>
      <w:r>
        <w:rPr>
          <w:b/>
          <w:bCs/>
          <w:color w:val="002060"/>
          <w:sz w:val="28"/>
          <w:szCs w:val="28"/>
          <w:shd w:val="clear" w:color="auto" w:fill="FDFBF1"/>
        </w:rPr>
        <w:t>у</w:t>
      </w:r>
      <w:r w:rsidRPr="004A317B">
        <w:rPr>
          <w:b/>
          <w:bCs/>
          <w:color w:val="002060"/>
          <w:sz w:val="28"/>
          <w:szCs w:val="28"/>
          <w:shd w:val="clear" w:color="auto" w:fill="FDFBF1"/>
        </w:rPr>
        <w:t xml:space="preserve">чреждение </w:t>
      </w:r>
    </w:p>
    <w:p w:rsidR="00D518CA" w:rsidRPr="004A317B" w:rsidRDefault="004A317B" w:rsidP="004A317B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28"/>
          <w:szCs w:val="28"/>
          <w:shd w:val="clear" w:color="auto" w:fill="FDFBF1"/>
        </w:rPr>
      </w:pPr>
      <w:r w:rsidRPr="004A317B">
        <w:rPr>
          <w:b/>
          <w:bCs/>
          <w:color w:val="002060"/>
          <w:sz w:val="28"/>
          <w:szCs w:val="28"/>
          <w:shd w:val="clear" w:color="auto" w:fill="FDFBF1"/>
        </w:rPr>
        <w:t xml:space="preserve">Центр развития ребенка № 5 «Мир детства» </w:t>
      </w:r>
      <w:proofErr w:type="gramStart"/>
      <w:r w:rsidRPr="004A317B">
        <w:rPr>
          <w:b/>
          <w:bCs/>
          <w:color w:val="002060"/>
          <w:sz w:val="28"/>
          <w:szCs w:val="28"/>
          <w:shd w:val="clear" w:color="auto" w:fill="FDFBF1"/>
        </w:rPr>
        <w:t>( Бондаренко</w:t>
      </w:r>
      <w:proofErr w:type="gramEnd"/>
      <w:r w:rsidRPr="004A317B">
        <w:rPr>
          <w:b/>
          <w:bCs/>
          <w:color w:val="002060"/>
          <w:sz w:val="28"/>
          <w:szCs w:val="28"/>
          <w:shd w:val="clear" w:color="auto" w:fill="FDFBF1"/>
        </w:rPr>
        <w:t>, 25)</w:t>
      </w:r>
    </w:p>
    <w:p w:rsidR="00D518CA" w:rsidRDefault="00D518CA" w:rsidP="004A317B">
      <w:pPr>
        <w:pStyle w:val="c1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4A317B" w:rsidRDefault="004A317B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52"/>
          <w:szCs w:val="52"/>
          <w:shd w:val="clear" w:color="auto" w:fill="FDFBF1"/>
        </w:rPr>
      </w:pPr>
    </w:p>
    <w:p w:rsidR="004A317B" w:rsidRDefault="004A317B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52"/>
          <w:szCs w:val="52"/>
          <w:shd w:val="clear" w:color="auto" w:fill="FDFBF1"/>
        </w:rPr>
      </w:pPr>
    </w:p>
    <w:p w:rsidR="004A317B" w:rsidRPr="004A317B" w:rsidRDefault="00055209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52"/>
          <w:szCs w:val="52"/>
          <w:shd w:val="clear" w:color="auto" w:fill="FDFBF1"/>
        </w:rPr>
      </w:pPr>
      <w:r w:rsidRPr="004A317B">
        <w:rPr>
          <w:rStyle w:val="c3"/>
          <w:b/>
          <w:bCs/>
          <w:color w:val="002060"/>
          <w:sz w:val="52"/>
          <w:szCs w:val="52"/>
          <w:shd w:val="clear" w:color="auto" w:fill="FDFBF1"/>
        </w:rPr>
        <w:t>Конспект НОД в подго</w:t>
      </w:r>
      <w:r w:rsidR="004A317B" w:rsidRPr="004A317B">
        <w:rPr>
          <w:rStyle w:val="c3"/>
          <w:b/>
          <w:bCs/>
          <w:color w:val="002060"/>
          <w:sz w:val="52"/>
          <w:szCs w:val="52"/>
          <w:shd w:val="clear" w:color="auto" w:fill="FDFBF1"/>
        </w:rPr>
        <w:t xml:space="preserve">товительной к школе группе </w:t>
      </w:r>
    </w:p>
    <w:p w:rsidR="00055209" w:rsidRPr="004A317B" w:rsidRDefault="00055209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2060"/>
          <w:sz w:val="52"/>
          <w:szCs w:val="52"/>
        </w:rPr>
      </w:pPr>
      <w:r w:rsidRPr="004A317B">
        <w:rPr>
          <w:rStyle w:val="c3"/>
          <w:b/>
          <w:bCs/>
          <w:color w:val="002060"/>
          <w:sz w:val="52"/>
          <w:szCs w:val="52"/>
          <w:shd w:val="clear" w:color="auto" w:fill="FDFBF1"/>
        </w:rPr>
        <w:t xml:space="preserve"> </w:t>
      </w:r>
      <w:proofErr w:type="gramStart"/>
      <w:r w:rsidRPr="004A317B">
        <w:rPr>
          <w:rStyle w:val="c3"/>
          <w:b/>
          <w:bCs/>
          <w:color w:val="002060"/>
          <w:sz w:val="52"/>
          <w:szCs w:val="52"/>
          <w:shd w:val="clear" w:color="auto" w:fill="FDFBF1"/>
        </w:rPr>
        <w:t>с</w:t>
      </w:r>
      <w:proofErr w:type="gramEnd"/>
      <w:r w:rsidRPr="004A317B">
        <w:rPr>
          <w:rStyle w:val="c3"/>
          <w:b/>
          <w:bCs/>
          <w:color w:val="002060"/>
          <w:sz w:val="52"/>
          <w:szCs w:val="52"/>
          <w:shd w:val="clear" w:color="auto" w:fill="FDFBF1"/>
        </w:rPr>
        <w:t xml:space="preserve"> исполь</w:t>
      </w:r>
      <w:r w:rsidR="004A317B" w:rsidRPr="004A317B">
        <w:rPr>
          <w:rStyle w:val="c3"/>
          <w:b/>
          <w:bCs/>
          <w:color w:val="002060"/>
          <w:sz w:val="52"/>
          <w:szCs w:val="52"/>
          <w:shd w:val="clear" w:color="auto" w:fill="FDFBF1"/>
        </w:rPr>
        <w:t>зованием ИКТ</w:t>
      </w:r>
    </w:p>
    <w:p w:rsidR="00055209" w:rsidRPr="004A317B" w:rsidRDefault="00055209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52"/>
          <w:szCs w:val="52"/>
          <w:shd w:val="clear" w:color="auto" w:fill="FDFBF1"/>
        </w:rPr>
      </w:pPr>
      <w:r w:rsidRPr="004A317B">
        <w:rPr>
          <w:rStyle w:val="c3"/>
          <w:b/>
          <w:bCs/>
          <w:color w:val="002060"/>
          <w:sz w:val="52"/>
          <w:szCs w:val="52"/>
          <w:shd w:val="clear" w:color="auto" w:fill="FDFBF1"/>
        </w:rPr>
        <w:t>Тема: «Обитатели морей»</w:t>
      </w: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4A317B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  <w:r>
        <w:rPr>
          <w:noProof/>
        </w:rPr>
        <w:drawing>
          <wp:inline distT="0" distB="0" distL="0" distR="0" wp14:anchorId="32C440B3" wp14:editId="2DF2DCFC">
            <wp:extent cx="3372290" cy="2333625"/>
            <wp:effectExtent l="0" t="0" r="0" b="0"/>
            <wp:docPr id="4" name="Рисунок 4" descr="ÐÐ°ÑÑÐ¸Ð½ÐºÐ¸ Ð¿Ð¾ Ð·Ð°Ð¿ÑÐ¾ÑÑ ÐºÐ°ÑÑÐ¸Ð½ÐºÐ° ÐºÐ¸Ñ Ð½Ð° Ð¿ÑÐ¾Ð·ÑÐ°ÑÐ½Ð¾Ð¼ ÑÐ¾Ð½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ºÐ¸Ñ Ð½Ð° Ð¿ÑÐ¾Ð·ÑÐ°ÑÐ½Ð¾Ð¼ ÑÐ¾Ð½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59" cy="23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Default="00D518CA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  <w:shd w:val="clear" w:color="auto" w:fill="FDFBF1"/>
        </w:rPr>
      </w:pPr>
    </w:p>
    <w:p w:rsidR="00D518CA" w:rsidRPr="004A317B" w:rsidRDefault="004A317B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28"/>
          <w:szCs w:val="28"/>
          <w:shd w:val="clear" w:color="auto" w:fill="FDFBF1"/>
        </w:rPr>
      </w:pPr>
      <w:r w:rsidRPr="004A317B">
        <w:rPr>
          <w:rStyle w:val="c3"/>
          <w:b/>
          <w:bCs/>
          <w:color w:val="002060"/>
          <w:sz w:val="28"/>
          <w:szCs w:val="28"/>
          <w:shd w:val="clear" w:color="auto" w:fill="FDFBF1"/>
        </w:rPr>
        <w:t>Подготовила: воспитатель Неживая И.В.</w:t>
      </w:r>
    </w:p>
    <w:p w:rsidR="004A317B" w:rsidRPr="004A317B" w:rsidRDefault="004A317B" w:rsidP="0005520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2060"/>
          <w:sz w:val="28"/>
          <w:szCs w:val="28"/>
          <w:shd w:val="clear" w:color="auto" w:fill="FDFBF1"/>
        </w:rPr>
      </w:pPr>
      <w:proofErr w:type="spellStart"/>
      <w:r w:rsidRPr="004A317B">
        <w:rPr>
          <w:rStyle w:val="c3"/>
          <w:b/>
          <w:bCs/>
          <w:color w:val="002060"/>
          <w:sz w:val="28"/>
          <w:szCs w:val="28"/>
          <w:shd w:val="clear" w:color="auto" w:fill="FDFBF1"/>
        </w:rPr>
        <w:t>г.Тула</w:t>
      </w:r>
      <w:proofErr w:type="spellEnd"/>
      <w:r w:rsidRPr="004A317B">
        <w:rPr>
          <w:rStyle w:val="c3"/>
          <w:b/>
          <w:bCs/>
          <w:color w:val="002060"/>
          <w:sz w:val="28"/>
          <w:szCs w:val="28"/>
          <w:shd w:val="clear" w:color="auto" w:fill="FDFBF1"/>
        </w:rPr>
        <w:t xml:space="preserve"> 2019 г.</w:t>
      </w:r>
    </w:p>
    <w:p w:rsidR="004A317B" w:rsidRPr="004A317B" w:rsidRDefault="004A317B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317B">
        <w:rPr>
          <w:color w:val="000000" w:themeColor="text1"/>
          <w:sz w:val="28"/>
          <w:szCs w:val="28"/>
        </w:rPr>
        <w:lastRenderedPageBreak/>
        <w:t>Задачи:</w:t>
      </w:r>
    </w:p>
    <w:p w:rsidR="00055209" w:rsidRPr="004A317B" w:rsidRDefault="00055209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317B">
        <w:rPr>
          <w:color w:val="000000" w:themeColor="text1"/>
          <w:sz w:val="28"/>
          <w:szCs w:val="28"/>
        </w:rPr>
        <w:t>Образовательные:</w:t>
      </w:r>
    </w:p>
    <w:p w:rsidR="00055209" w:rsidRPr="00055209" w:rsidRDefault="00055209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55209">
        <w:rPr>
          <w:color w:val="000000" w:themeColor="text1"/>
          <w:sz w:val="28"/>
          <w:szCs w:val="28"/>
        </w:rPr>
        <w:t>- закрепить представление детей о формах рыб и других жителях подводного мира, закрепить перв</w:t>
      </w:r>
      <w:r w:rsidRPr="004A317B">
        <w:rPr>
          <w:color w:val="000000" w:themeColor="text1"/>
          <w:sz w:val="28"/>
          <w:szCs w:val="28"/>
        </w:rPr>
        <w:t>оначальное представление о море</w:t>
      </w:r>
    </w:p>
    <w:p w:rsidR="00055209" w:rsidRPr="004A317B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у детей интерес к живой и неживой природе;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связную речь, умение отвечать на вопросы и умение обосновывать свои суждения;</w:t>
      </w:r>
    </w:p>
    <w:p w:rsidR="00802358" w:rsidRPr="004A317B" w:rsidRDefault="00055209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4A317B">
        <w:rPr>
          <w:rStyle w:val="c5"/>
          <w:color w:val="000000" w:themeColor="text1"/>
          <w:sz w:val="28"/>
          <w:szCs w:val="28"/>
        </w:rPr>
        <w:t>Воспитательные:</w:t>
      </w:r>
    </w:p>
    <w:p w:rsidR="00802358" w:rsidRPr="004A317B" w:rsidRDefault="00802358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  <w:shd w:val="clear" w:color="auto" w:fill="FDFBF1"/>
        </w:rPr>
      </w:pPr>
      <w:r w:rsidRPr="004A317B">
        <w:rPr>
          <w:rStyle w:val="c5"/>
          <w:color w:val="000000" w:themeColor="text1"/>
          <w:sz w:val="28"/>
          <w:szCs w:val="28"/>
        </w:rPr>
        <w:t>-</w:t>
      </w:r>
      <w:r w:rsidR="00055209" w:rsidRPr="004A317B">
        <w:rPr>
          <w:rStyle w:val="c5"/>
          <w:color w:val="000000" w:themeColor="text1"/>
          <w:sz w:val="28"/>
          <w:szCs w:val="28"/>
        </w:rPr>
        <w:t xml:space="preserve"> </w:t>
      </w:r>
      <w:r w:rsidR="00055209" w:rsidRPr="004A317B">
        <w:rPr>
          <w:rStyle w:val="c0"/>
          <w:color w:val="000000" w:themeColor="text1"/>
          <w:sz w:val="28"/>
          <w:szCs w:val="28"/>
          <w:shd w:val="clear" w:color="auto" w:fill="FDFBF1"/>
        </w:rPr>
        <w:t>Вос</w:t>
      </w:r>
      <w:r w:rsidRPr="004A317B">
        <w:rPr>
          <w:rStyle w:val="c0"/>
          <w:color w:val="000000" w:themeColor="text1"/>
          <w:sz w:val="28"/>
          <w:szCs w:val="28"/>
          <w:shd w:val="clear" w:color="auto" w:fill="FDFBF1"/>
        </w:rPr>
        <w:t>питывать экологическую культуру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DFBF1"/>
        </w:rPr>
        <w:t xml:space="preserve">- 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самостоятельность, активность</w:t>
      </w:r>
    </w:p>
    <w:p w:rsidR="00055209" w:rsidRPr="004A317B" w:rsidRDefault="00802358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317B">
        <w:rPr>
          <w:rStyle w:val="c0"/>
          <w:color w:val="000000" w:themeColor="text1"/>
          <w:sz w:val="28"/>
          <w:szCs w:val="28"/>
          <w:shd w:val="clear" w:color="auto" w:fill="FDFBF1"/>
        </w:rPr>
        <w:t xml:space="preserve">- </w:t>
      </w:r>
      <w:r w:rsidR="00055209" w:rsidRPr="004A317B">
        <w:rPr>
          <w:rStyle w:val="c0"/>
          <w:color w:val="000000" w:themeColor="text1"/>
          <w:sz w:val="28"/>
          <w:szCs w:val="28"/>
          <w:shd w:val="clear" w:color="auto" w:fill="FDFBF1"/>
        </w:rPr>
        <w:t xml:space="preserve"> навыки правильного поведения в природе</w:t>
      </w:r>
    </w:p>
    <w:p w:rsidR="00055209" w:rsidRPr="004A317B" w:rsidRDefault="00055209" w:rsidP="004A317B">
      <w:pPr>
        <w:pStyle w:val="c15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 w:themeColor="text1"/>
          <w:sz w:val="28"/>
          <w:szCs w:val="28"/>
          <w:shd w:val="clear" w:color="auto" w:fill="FDFBF1"/>
        </w:rPr>
      </w:pPr>
    </w:p>
    <w:p w:rsidR="00055209" w:rsidRPr="004A317B" w:rsidRDefault="00055209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317B">
        <w:rPr>
          <w:rStyle w:val="c3"/>
          <w:bCs/>
          <w:color w:val="000000" w:themeColor="text1"/>
          <w:sz w:val="28"/>
          <w:szCs w:val="28"/>
          <w:shd w:val="clear" w:color="auto" w:fill="FDFBF1"/>
        </w:rPr>
        <w:t>Методы и приемы:</w:t>
      </w:r>
      <w:r w:rsidRPr="004A317B">
        <w:rPr>
          <w:rStyle w:val="c0"/>
          <w:color w:val="000000" w:themeColor="text1"/>
          <w:sz w:val="28"/>
          <w:szCs w:val="28"/>
          <w:shd w:val="clear" w:color="auto" w:fill="FDFBF1"/>
        </w:rPr>
        <w:t> словесный, исследовательский, наглядный.</w:t>
      </w:r>
    </w:p>
    <w:p w:rsidR="00055209" w:rsidRPr="004A317B" w:rsidRDefault="00055209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317B">
        <w:rPr>
          <w:rStyle w:val="c3"/>
          <w:bCs/>
          <w:color w:val="000000" w:themeColor="text1"/>
          <w:sz w:val="28"/>
          <w:szCs w:val="28"/>
          <w:shd w:val="clear" w:color="auto" w:fill="FDFBF1"/>
        </w:rPr>
        <w:t>Оборудование и материалы: </w:t>
      </w:r>
      <w:r w:rsidRPr="004A317B">
        <w:rPr>
          <w:rStyle w:val="c0"/>
          <w:color w:val="000000" w:themeColor="text1"/>
          <w:sz w:val="28"/>
          <w:szCs w:val="28"/>
          <w:shd w:val="clear" w:color="auto" w:fill="FDFBF1"/>
        </w:rPr>
        <w:t>разрезные картинки, глобус, экран, мультимедийная установка, картинки, кисточки и губка на каждого ребенка, бумага, краска</w:t>
      </w:r>
    </w:p>
    <w:p w:rsidR="00055209" w:rsidRPr="004A317B" w:rsidRDefault="00055209" w:rsidP="004A317B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317B">
        <w:rPr>
          <w:rStyle w:val="c3"/>
          <w:bCs/>
          <w:color w:val="000000" w:themeColor="text1"/>
          <w:sz w:val="28"/>
          <w:szCs w:val="28"/>
          <w:shd w:val="clear" w:color="auto" w:fill="FDFBF1"/>
        </w:rPr>
        <w:t>Ход непосредственно-образовательной деятельности:</w:t>
      </w:r>
    </w:p>
    <w:p w:rsidR="00055209" w:rsidRPr="004A317B" w:rsidRDefault="00055209" w:rsidP="004A317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A317B">
        <w:rPr>
          <w:rStyle w:val="c3"/>
          <w:bCs/>
          <w:color w:val="000000" w:themeColor="text1"/>
          <w:sz w:val="28"/>
          <w:szCs w:val="28"/>
          <w:shd w:val="clear" w:color="auto" w:fill="FDFBF1"/>
        </w:rPr>
        <w:t>1.Организационный момент.</w:t>
      </w:r>
    </w:p>
    <w:p w:rsidR="00802358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Style w:val="c3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BF1"/>
        </w:rPr>
        <w:t>Воспитатель: </w:t>
      </w:r>
      <w:r w:rsidRPr="004A317B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DFBF1"/>
        </w:rPr>
        <w:t>Ребята, скажите, а вы любите путешествовать? Почему вам это нравится?</w:t>
      </w:r>
      <w:r w:rsidR="00802358"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802358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02358"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 у нас будет необычная деятельность, я приглашаю вас в морское путешествие. Мы узнаем много интересного о море и ее обитателях, опустимся в его глубины. (Беру глобус)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наш помощник. Ребята, что это?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глобус.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 все на глобус. Если его не крутить, то он, кажется каким?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Разноцветным.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если его сильно раскрутить, то он становится голубым. Почему?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 голубой краски на глобусе больше, чем зеленой и коричневой.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означает голубая краска на глобусе?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Голубой краской на глобусе обозначены моря и океаны.</w:t>
      </w:r>
    </w:p>
    <w:p w:rsidR="00802358" w:rsidRPr="004A317B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Моря и океаны занимают в 2 раза больше места, чем суша. Ребята, все моря и океаны очень глубоки. Даже самая высокая гора и та скрылась бы в соленой пучине. Представьте, что мы оказались на берегу моря. Садитесь прямо на песок. (Дети садятся на ковер).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шум прибоя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мы слышим, сидя на берегу моря?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 ветра, шум прибоя, шелест морской гальки, крик чаек, плеск рыб.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звуки морских животных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на чем можно отправиться в путешествие? (</w:t>
      </w:r>
      <w:proofErr w:type="gramStart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детей)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А, как вы думаете с помощью чего можно опуститься на морское дно? (</w:t>
      </w:r>
      <w:proofErr w:type="gramStart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детей)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а еще на дно морское можно опуститься с помощью батискафа. Повторите, пожалуйста. Батискаф - это такой большой железный шар с иллюминаторами, внутри у него много разных приборов, чтобы наблюдать за морс</w:t>
      </w:r>
      <w:r w:rsidR="00B4015E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жизнью. (Показ слайда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девчонки и мальчишки,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 очень любят книжки.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сказки про моря,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подводного царя.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где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солнце не сияет,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подводный обитает.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 нем никто не знает,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 попасть туда мечтает.</w:t>
      </w:r>
    </w:p>
    <w:p w:rsidR="00802358" w:rsidRPr="00055209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первое подводное путешествие лучше плыть всем вместе на большой подводной лодке. Нам предстоит узнать и увидеть море, его подводных обитателей, богатства морского дна. Пассажиры, занять места. Лодка готова к погружению. Морские волны качают её (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наклоны в стороны</w:t>
      </w:r>
      <w:r w:rsidR="00B4015E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4015E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3,2,1 – погружаемся! По мере погружения наблюдаем за происходящим, фотографируем, делаем зарисовки.</w:t>
      </w:r>
    </w:p>
    <w:p w:rsidR="00802358" w:rsidRPr="004A317B" w:rsidRDefault="00802358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погрузились не глубоко и находимся на самом верхнем этаже подводного мира. Здесь светло и тепло, так как этот этаж освещает и согревает солнце. Смотрите, справа по борту плыв</w:t>
      </w:r>
      <w:r w:rsidR="00B4015E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ёт чудо-великан. (Показ слайда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кита). Кто же это? (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Синий кит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4015E" w:rsidRPr="004A317B" w:rsidRDefault="00B4015E" w:rsidP="004A317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видеоролика «Синие киты»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15E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зарисуем этих красивых животных.</w:t>
      </w:r>
    </w:p>
    <w:p w:rsidR="004A317B" w:rsidRPr="004A317B" w:rsidRDefault="004A317B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15E" w:rsidRDefault="00B4015E" w:rsidP="004A317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Рисование на интерактивном столе 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Table</w:t>
      </w:r>
    </w:p>
    <w:p w:rsidR="004A317B" w:rsidRPr="004A317B" w:rsidRDefault="004A317B" w:rsidP="004A317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015E" w:rsidRPr="00055209" w:rsidRDefault="004A317B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B4015E"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-то задержались мы на верхнем этаже. Мы 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опускаемся поглубже</w:t>
      </w:r>
      <w:r w:rsidR="00B4015E"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4015E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="00B4015E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</w:t>
      </w:r>
      <w:proofErr w:type="gramEnd"/>
      <w:r w:rsidR="00B4015E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слайда) </w:t>
      </w:r>
      <w:r w:rsidR="00B4015E"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уже темнее и вода стала прохладнее. Как вы думаете, почему?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Солнечные лучи сюда пробираются с трудом.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Ой, кто же это плывёт? (Показ картинки акулы).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Хищная большая рыба налетела словно глыба.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Мигом жертву заглотнула ненасытная… (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акула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Чем питается акула?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Рыбами, морскими животными.</w:t>
      </w:r>
    </w:p>
    <w:p w:rsidR="00B4015E" w:rsidRPr="00055209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Акулы могут напасть на человека?</w:t>
      </w:r>
    </w:p>
    <w:p w:rsidR="00B4015E" w:rsidRPr="004A317B" w:rsidRDefault="00B4015E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Да.</w:t>
      </w:r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Акула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это хищная рыба, распространённая во всех морях и океанах. Кожа акулы покрыта острой чешуёй. Глаза способны видеть предметы только в чёрно-белом изображении. Зубы акулы - страшное оружие, ими она хватает, убивает свою жертву и разрывает ее на клочки. В отличие от китов </w:t>
      </w:r>
      <w:bookmarkStart w:id="0" w:name="_GoBack"/>
      <w:bookmarkEnd w:id="0"/>
      <w:r w:rsidR="004A317B"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акулы дышат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жабрами. </w:t>
      </w:r>
      <w:r w:rsidR="00D518CA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17B"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A317B"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итаются животной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пищей. Среди акул немало и таких, которые опасны и для человека: тигровая акула, акула - молот, кошачья акула, белая акула и самая большая китовая акула.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скорее сфотографируем </w:t>
      </w:r>
      <w:proofErr w:type="gramStart"/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акулу  и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уплывём подальше от этой опасной рыбы. Погружение продолжается. Вот мы и оказались на морском дне. Сможем ли мы дышать под водой?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Нет. У человека нет жабр.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же можно путешествовать по морскому дну?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Надеть акваланги, водолазные костюмы.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Итак, надеваем акваланги и водолазные костюмы (дети имитируют надевание костюмов). Выходим из корабля. Как здесь красиво.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Пальчиковая гимнастика «Подводный мир»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 скорей вокруг! (</w:t>
      </w: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делают</w:t>
      </w:r>
      <w:proofErr w:type="gramEnd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ладошку у лба «козырьком»)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 видишь, милый друг? 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приставляют</w:t>
      </w:r>
      <w:proofErr w:type="gramEnd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пальцы колечками у глаз)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прозрачная вода (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разводят ладони в стороны)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Плывёт морской конёк сюда. 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волнообразные</w:t>
      </w:r>
      <w:proofErr w:type="gramEnd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движении ладонями вперёд)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медуза, вот кальмар 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(опущенные вниз ладони обеих рук в форме шапочки)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вот это – рыба шар. 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соединить</w:t>
      </w:r>
      <w:proofErr w:type="gramEnd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пальцы обеих рук в форме шара)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 вот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расправив восемь ног, 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(показывают тыльную сторону обеих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ладоней</w:t>
      </w:r>
      <w:proofErr w:type="gramEnd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и перемещают их вверх, выполняя колебательные движения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пальцами</w:t>
      </w:r>
      <w:proofErr w:type="gramEnd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рук)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  Ой, я что-то заметила с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реди водорослей. (Показ </w:t>
      </w:r>
      <w:proofErr w:type="gramStart"/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слайда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рыбы</w:t>
      </w:r>
      <w:proofErr w:type="gramEnd"/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Кто это?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Дети: -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Рыба.</w:t>
      </w:r>
    </w:p>
    <w:p w:rsidR="00D518CA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Давайте поиграем с рыбкой.</w:t>
      </w:r>
    </w:p>
    <w:p w:rsidR="004A317B" w:rsidRPr="00055209" w:rsidRDefault="004A317B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8CA" w:rsidRPr="004A317B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Игра</w:t>
      </w:r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«Живые </w:t>
      </w:r>
      <w:proofErr w:type="spellStart"/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 подводный мир» на интерактивном </w:t>
      </w:r>
      <w:proofErr w:type="gramStart"/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столе  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proofErr w:type="gramEnd"/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Table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Воспитатель: 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 вы меня очень порадовали, настоящие исследователи, но нам пора возвращаться на корабль, всплываем, снимаем костюмы (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имитируют снятие костюмов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3-2-1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все замрём!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детский сад мы попадём!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Воспитатель</w:t>
      </w: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Мы с вами узнали много нового, интересного, и чтобы отдохнуть, я предлагаю вам поиграть в игру.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Игра </w:t>
      </w:r>
      <w:proofErr w:type="gramStart"/>
      <w:r w:rsidRPr="004A3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« 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proofErr w:type="gramEnd"/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над морем — мы с тобою!»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 волнами чайки кружат,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Полетим за ними дружно.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Брызги пены, шум прибоя,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над морем — мы с тобою! (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Дети машут руками, словно крыльями.)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теперь плывём по морю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резвимся на просторе.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Веселее загребай</w:t>
      </w:r>
    </w:p>
    <w:p w:rsidR="00D518CA" w:rsidRPr="00055209" w:rsidRDefault="00D518CA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дельфинов догоняй. </w:t>
      </w: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(Дети делают плавательные движения руками.)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Итог: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вам понравилось наше путешествие? (Ответы детей)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Где мы с вами сегодня побывали? Что нового мы узнали, увидели?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Мне тоже очень понравилось с вами путешествовать, вы все большие молодцы.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Любите дети природу: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Реки, озёра, моря,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ней проявляйте заботу -</w:t>
      </w:r>
    </w:p>
    <w:p w:rsidR="00055209" w:rsidRPr="00055209" w:rsidRDefault="00055209" w:rsidP="004A317B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2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тогда чудеса.</w:t>
      </w:r>
    </w:p>
    <w:p w:rsidR="000817B1" w:rsidRPr="004A317B" w:rsidRDefault="000817B1" w:rsidP="004A31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17B1" w:rsidRPr="004A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09"/>
    <w:rsid w:val="00055209"/>
    <w:rsid w:val="000817B1"/>
    <w:rsid w:val="004A317B"/>
    <w:rsid w:val="00802358"/>
    <w:rsid w:val="00B4015E"/>
    <w:rsid w:val="00D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0698E-2814-40CD-A45D-D8F876D3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5209"/>
  </w:style>
  <w:style w:type="paragraph" w:customStyle="1" w:styleId="c1">
    <w:name w:val="c1"/>
    <w:basedOn w:val="a"/>
    <w:rsid w:val="000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5209"/>
  </w:style>
  <w:style w:type="paragraph" w:customStyle="1" w:styleId="c6">
    <w:name w:val="c6"/>
    <w:basedOn w:val="a"/>
    <w:rsid w:val="000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55209"/>
  </w:style>
  <w:style w:type="character" w:customStyle="1" w:styleId="c7">
    <w:name w:val="c7"/>
    <w:basedOn w:val="a0"/>
    <w:rsid w:val="0005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2542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6754520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85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89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3043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2019-02-13T10:26:00Z</dcterms:created>
  <dcterms:modified xsi:type="dcterms:W3CDTF">2019-02-13T11:21:00Z</dcterms:modified>
</cp:coreProperties>
</file>