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2" w:rsidRDefault="00531652" w:rsidP="0055253E">
      <w:pPr>
        <w:jc w:val="center"/>
        <w:rPr>
          <w:rFonts w:ascii="Verdana" w:hAnsi="Verdana"/>
          <w:b/>
          <w:color w:val="000000" w:themeColor="text1"/>
          <w:sz w:val="52"/>
          <w:szCs w:val="52"/>
          <w:shd w:val="clear" w:color="auto" w:fill="FFFFFF"/>
        </w:rPr>
      </w:pPr>
    </w:p>
    <w:p w:rsidR="0055253E" w:rsidRPr="0055253E" w:rsidRDefault="00F62E2C" w:rsidP="0055253E">
      <w:pPr>
        <w:jc w:val="center"/>
        <w:rPr>
          <w:rFonts w:ascii="Verdana" w:hAnsi="Verdana"/>
          <w:b/>
          <w:color w:val="000000" w:themeColor="text1"/>
          <w:sz w:val="52"/>
          <w:szCs w:val="52"/>
          <w:shd w:val="clear" w:color="auto" w:fill="FFFFFF"/>
        </w:rPr>
      </w:pPr>
      <w:r>
        <w:rPr>
          <w:b/>
          <w:bCs/>
          <w:sz w:val="48"/>
          <w:szCs w:val="48"/>
        </w:rPr>
        <w:t>Конспект непосредственно организованной образовательной деятельности</w:t>
      </w:r>
    </w:p>
    <w:p w:rsidR="0055253E" w:rsidRPr="00F62E2C" w:rsidRDefault="0055253E" w:rsidP="0055253E">
      <w:pPr>
        <w:jc w:val="center"/>
        <w:rPr>
          <w:rFonts w:ascii="Verdana" w:hAnsi="Verdana"/>
          <w:b/>
          <w:color w:val="000000" w:themeColor="text1"/>
          <w:sz w:val="48"/>
          <w:szCs w:val="48"/>
          <w:shd w:val="clear" w:color="auto" w:fill="FFFFFF"/>
        </w:rPr>
      </w:pPr>
      <w:r w:rsidRPr="00F62E2C">
        <w:rPr>
          <w:rFonts w:ascii="Verdana" w:hAnsi="Verdana"/>
          <w:b/>
          <w:color w:val="000000" w:themeColor="text1"/>
          <w:sz w:val="48"/>
          <w:szCs w:val="48"/>
          <w:shd w:val="clear" w:color="auto" w:fill="FFFFFF"/>
        </w:rPr>
        <w:t>« Что выросло на огороде»</w:t>
      </w:r>
    </w:p>
    <w:p w:rsidR="0055253E" w:rsidRPr="00F62E2C" w:rsidRDefault="00301460" w:rsidP="0055253E">
      <w:pPr>
        <w:jc w:val="center"/>
        <w:rPr>
          <w:rFonts w:ascii="Verdana" w:hAnsi="Verdana"/>
          <w:b/>
          <w:color w:val="000000" w:themeColor="text1"/>
          <w:sz w:val="48"/>
          <w:szCs w:val="48"/>
          <w:shd w:val="clear" w:color="auto" w:fill="FFFFFF"/>
        </w:rPr>
      </w:pPr>
      <w:r>
        <w:rPr>
          <w:rFonts w:ascii="Verdana" w:hAnsi="Verdana"/>
          <w:b/>
          <w:noProof/>
          <w:color w:val="000000" w:themeColor="text1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413385</wp:posOffset>
            </wp:positionV>
            <wp:extent cx="7648575" cy="7419975"/>
            <wp:effectExtent l="19050" t="0" r="9525" b="0"/>
            <wp:wrapNone/>
            <wp:docPr id="1" name="Рисунок 1" descr="C:\Users\Инна\Desktop\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овощ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53E" w:rsidRPr="00F62E2C">
        <w:rPr>
          <w:rFonts w:ascii="Verdana" w:hAnsi="Verdana"/>
          <w:b/>
          <w:color w:val="000000" w:themeColor="text1"/>
          <w:sz w:val="48"/>
          <w:szCs w:val="48"/>
          <w:shd w:val="clear" w:color="auto" w:fill="FFFFFF"/>
        </w:rPr>
        <w:t>( вторая младшая группа)</w:t>
      </w:r>
    </w:p>
    <w:p w:rsidR="0055253E" w:rsidRPr="00F62E2C" w:rsidRDefault="0055253E" w:rsidP="0055253E">
      <w:pPr>
        <w:jc w:val="center"/>
        <w:rPr>
          <w:rFonts w:ascii="Verdana" w:hAnsi="Verdana"/>
          <w:b/>
          <w:color w:val="000000" w:themeColor="text1"/>
          <w:sz w:val="48"/>
          <w:szCs w:val="48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55253E" w:rsidRDefault="0055253E">
      <w:pPr>
        <w:rPr>
          <w:rFonts w:ascii="Verdana" w:hAnsi="Verdana"/>
          <w:color w:val="790000"/>
          <w:sz w:val="16"/>
          <w:szCs w:val="16"/>
          <w:shd w:val="clear" w:color="auto" w:fill="FFFFFF"/>
        </w:rPr>
      </w:pPr>
    </w:p>
    <w:p w:rsidR="00301460" w:rsidRDefault="00301460" w:rsidP="00301460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Воспитатель: Неживая И.В.</w:t>
      </w:r>
    </w:p>
    <w:p w:rsidR="0055253E" w:rsidRDefault="00301460" w:rsidP="00301460">
      <w:pPr>
        <w:tabs>
          <w:tab w:val="left" w:pos="5460"/>
        </w:tabs>
        <w:rPr>
          <w:rFonts w:ascii="Verdana" w:hAnsi="Verdana"/>
          <w:color w:val="79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00B19" w:rsidRPr="00300B19" w:rsidRDefault="0055253E" w:rsidP="00300B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0B19" w:rsidRPr="00300B19">
        <w:rPr>
          <w:rFonts w:ascii="Times New Roman" w:hAnsi="Times New Roman" w:cs="Times New Roman"/>
          <w:sz w:val="28"/>
          <w:szCs w:val="28"/>
        </w:rPr>
        <w:t>Образовательная область: «Речевое развитие»</w:t>
      </w:r>
    </w:p>
    <w:p w:rsidR="00300B19" w:rsidRPr="00300B19" w:rsidRDefault="00300B19" w:rsidP="00300B1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B19">
        <w:rPr>
          <w:rFonts w:ascii="Times New Roman" w:hAnsi="Times New Roman" w:cs="Times New Roman"/>
          <w:sz w:val="28"/>
          <w:szCs w:val="28"/>
        </w:rPr>
        <w:t>нтеграция с образовательными областями «Познавательное развитие», «Социально-коммуникативное развитие»</w:t>
      </w:r>
      <w:proofErr w:type="gramStart"/>
      <w:r w:rsidRPr="00300B1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300B19">
        <w:rPr>
          <w:rFonts w:ascii="Times New Roman" w:hAnsi="Times New Roman" w:cs="Times New Roman"/>
          <w:sz w:val="28"/>
          <w:szCs w:val="28"/>
        </w:rPr>
        <w:t>Физическое развитие»</w:t>
      </w:r>
    </w:p>
    <w:p w:rsidR="00E90F3E" w:rsidRDefault="00DB2650" w:rsidP="00833A31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</w:t>
      </w:r>
      <w:r w:rsidR="0055253E"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ь: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Продолжать учить детей отгадывать загадки про овощи.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Соотносить отгадки с картинками, узнавать овощи на картинках по их отличительным признакам.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Воспитывать самостоятельность в выполнении задания.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Учить детей словами уменьшать предметы (словесная игра «Большой - маленький»).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 w:rsidP="00833A31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Материалы и оборудование: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Цветные картинки с изображением различных овощей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Сюжетная картинка с изображением огорода и грядок на нем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Цветные карандаши по количеству детей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Альбомные листы на каждого ребенка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Заготовки рисунков овощей.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детей в назывании овощей.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Индивидуальная работа</w:t>
      </w:r>
      <w:r w:rsidR="0055253E"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 Ваней Х., Кирой К., Аней В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закреплять умение правильно дер</w:t>
      </w:r>
      <w:r w:rsidR="0055253E"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жать фломастер. А также с Ангелиной Л., Димой Ж., Лерой С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закреплять умение правильно называть овощи.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5253E"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Ребята, я предлагаю вам отгадать загадки про овощи: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Лоскуток на лоскутке,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Зеленые заплатки,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Целый день на животе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Нежится на грядке. (Капуста).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Круглый бок, желтый бок,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Сидит на грядке колобок,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 земле прирос крепко.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это? (Репка).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Заставит плакать всех вокруг,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Хоть он и не драчун, а … (Лук).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Расту в земле на грядке я,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Красная, длинная, сладкая. (Морковь).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Лежит меж грядок, </w:t>
      </w:r>
      <w:proofErr w:type="gram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</w:t>
      </w:r>
      <w:proofErr w:type="gram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сладок. (Огурец).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отгадывают загадки. По мере их отгадывания, воспитатель помещает на ковре картинки с изображением отгаданных овощей.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5253E" w:rsidRPr="00300B19" w:rsidRDefault="00DB265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Дети, скажите, пожалуйста, о чем все эти загадки?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Об овощах.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А где растут овощи?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На огороде.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ставит перед детьми картинку с изображением огорода.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Я предлагаю вам сейчас послушать стихотворение А.Прокофьева «Огород»: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Поднялся наш огород,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под солнышком растет,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огороде много гряд,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 и репа и салат.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Тут и свекла, и горох,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картофель разве плох?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зеленый огород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прокормит круглый год.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Какие овощи растут на огороде?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Дети: Картофель, репа, свекла, горох, салат.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Но прежде, чем мы продолжим нашу работу, проведем небольшую 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физминутку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Ребята, выходите на середину группы.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</w:t>
      </w:r>
      <w:proofErr w:type="gram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называется «Огород». Ребята, посмотрите на картинки, разложенные на ковре. Какой замечательный огород у нас получился: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Иван, Иван, вырывай бурьян!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(Дети наклоняются и обеими руками вырывают воображаемые сорняки, 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отбрасывают их в сторону от себя).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росла редиска,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росла морковка,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Зеленел лучо</w:t>
      </w:r>
      <w:proofErr w:type="gram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ленись, дружок!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(Имитируют посев семян: берут из левой руки семечко и сажают его в землю, то же делают другой рукой).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была репка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Сладкая и крепкая,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 капусты 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кочанок</w:t>
      </w:r>
      <w:proofErr w:type="spellEnd"/>
      <w:proofErr w:type="gramStart"/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 с большущий чугунок!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(Имитируют работу </w:t>
      </w:r>
      <w:proofErr w:type="spellStart"/>
      <w:proofErr w:type="gram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граблями-широко</w:t>
      </w:r>
      <w:proofErr w:type="spellEnd"/>
      <w:proofErr w:type="gram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расставив пальцы рук, затем на последние 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слова-округляют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руки, показывая размер кочана капусты).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Молодцы, ребята. А теперь, давайте пройдем на свои места и продолжим работу.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Воспитатель: Ребята, давайте с вами нарисуем овощи большие и маленькие. Но сначала, мы должны превратить большие овощи в маленькие. А сделать это мы можем при помощи слов. </w:t>
      </w:r>
    </w:p>
    <w:p w:rsidR="00301460" w:rsidRDefault="00DB26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предлагаю вам поиграть в словесную игру «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Большой-маленький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»: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-Помидор-помидорчик.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Огурец-огуречик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-Салат-салатик.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Капуста-капустка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Чеснок-чесночек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Баклажан-баклажанчик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Морковь-морковочка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Свекла-свеколка</w:t>
      </w:r>
      <w:proofErr w:type="spellEnd"/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-Лук-лучок.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-Перец-перчик.</w:t>
      </w:r>
      <w:r w:rsidRPr="00300B1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0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 Повторяет игру несколько раз, пока дети не усвоят принцип словообразования. А теперь, мы с вами разукрасим овощи. По окончании работы, воспитатель предлагает детям разложить свои рисунки на ковре и посмотреть какой огород получился.</w:t>
      </w:r>
    </w:p>
    <w:p w:rsidR="00301460" w:rsidRDefault="00301460" w:rsidP="00301460">
      <w:pPr>
        <w:rPr>
          <w:rFonts w:ascii="Times New Roman" w:hAnsi="Times New Roman" w:cs="Times New Roman"/>
          <w:sz w:val="28"/>
          <w:szCs w:val="28"/>
        </w:rPr>
      </w:pPr>
    </w:p>
    <w:p w:rsidR="00A75F91" w:rsidRPr="00301460" w:rsidRDefault="00301460" w:rsidP="00301460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75F91" w:rsidRPr="00301460" w:rsidSect="004E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50"/>
    <w:rsid w:val="000C3AD7"/>
    <w:rsid w:val="00131122"/>
    <w:rsid w:val="00140579"/>
    <w:rsid w:val="00300B19"/>
    <w:rsid w:val="00301460"/>
    <w:rsid w:val="00375418"/>
    <w:rsid w:val="003B5C05"/>
    <w:rsid w:val="004E024C"/>
    <w:rsid w:val="00531652"/>
    <w:rsid w:val="0055253E"/>
    <w:rsid w:val="0060707E"/>
    <w:rsid w:val="007701F8"/>
    <w:rsid w:val="00833A31"/>
    <w:rsid w:val="00A75F91"/>
    <w:rsid w:val="00CA20BB"/>
    <w:rsid w:val="00DB2650"/>
    <w:rsid w:val="00E90F3E"/>
    <w:rsid w:val="00F6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2650"/>
  </w:style>
  <w:style w:type="paragraph" w:styleId="a3">
    <w:name w:val="Balloon Text"/>
    <w:basedOn w:val="a"/>
    <w:link w:val="a4"/>
    <w:uiPriority w:val="99"/>
    <w:semiHidden/>
    <w:unhideWhenUsed/>
    <w:rsid w:val="005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dcterms:created xsi:type="dcterms:W3CDTF">2015-10-16T12:17:00Z</dcterms:created>
  <dcterms:modified xsi:type="dcterms:W3CDTF">2015-10-18T12:10:00Z</dcterms:modified>
</cp:coreProperties>
</file>