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757" w:rsidRPr="00A225F8" w:rsidRDefault="00A924A3" w:rsidP="00BB3B08">
      <w:pPr>
        <w:spacing w:line="240" w:lineRule="auto"/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</w:t>
      </w:r>
      <w:r w:rsidR="005F6E5B"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реда </w:t>
      </w:r>
    </w:p>
    <w:p w:rsidR="00955A25" w:rsidRDefault="008E4972" w:rsidP="00955A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1C7757">
        <w:rPr>
          <w:rFonts w:ascii="Times New Roman" w:hAnsi="Times New Roman" w:cs="Times New Roman"/>
          <w:b/>
          <w:i/>
          <w:sz w:val="44"/>
          <w:szCs w:val="44"/>
        </w:rPr>
        <w:t>Меню для детей</w:t>
      </w:r>
      <w:r w:rsidR="002D14B6">
        <w:rPr>
          <w:rFonts w:ascii="Times New Roman" w:hAnsi="Times New Roman" w:cs="Times New Roman"/>
          <w:b/>
          <w:i/>
          <w:sz w:val="44"/>
          <w:szCs w:val="44"/>
        </w:rPr>
        <w:t xml:space="preserve"> от 1 до 3-х</w:t>
      </w:r>
      <w:r w:rsidRPr="001C7757">
        <w:rPr>
          <w:rFonts w:ascii="Times New Roman" w:hAnsi="Times New Roman" w:cs="Times New Roman"/>
          <w:b/>
          <w:i/>
          <w:sz w:val="44"/>
          <w:szCs w:val="44"/>
        </w:rPr>
        <w:t xml:space="preserve"> лет</w:t>
      </w:r>
    </w:p>
    <w:p w:rsidR="00A17B89" w:rsidRDefault="001C7757" w:rsidP="00955A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1C7757">
        <w:rPr>
          <w:rFonts w:ascii="Times New Roman" w:hAnsi="Times New Roman" w:cs="Times New Roman"/>
          <w:b/>
          <w:i/>
          <w:sz w:val="44"/>
          <w:szCs w:val="44"/>
        </w:rPr>
        <w:t>с 12-ти часовым пребыванием</w:t>
      </w:r>
    </w:p>
    <w:p w:rsidR="005E5035" w:rsidRDefault="007129D4" w:rsidP="00955A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в МБДОУ ЦРР №5 – </w:t>
      </w:r>
      <w:r w:rsidR="001C7757" w:rsidRPr="001C7757">
        <w:rPr>
          <w:rFonts w:ascii="Times New Roman" w:hAnsi="Times New Roman" w:cs="Times New Roman"/>
          <w:b/>
          <w:i/>
          <w:sz w:val="44"/>
          <w:szCs w:val="44"/>
        </w:rPr>
        <w:t xml:space="preserve"> «Мир детства»</w:t>
      </w:r>
    </w:p>
    <w:p w:rsidR="008A215C" w:rsidRPr="008A215C" w:rsidRDefault="008A215C" w:rsidP="00BB3B08">
      <w:pPr>
        <w:spacing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Borders>
          <w:top w:val="double" w:sz="6" w:space="0" w:color="002060"/>
          <w:left w:val="double" w:sz="6" w:space="0" w:color="002060"/>
          <w:bottom w:val="double" w:sz="6" w:space="0" w:color="002060"/>
          <w:right w:val="double" w:sz="6" w:space="0" w:color="002060"/>
          <w:insideH w:val="double" w:sz="6" w:space="0" w:color="002060"/>
          <w:insideV w:val="double" w:sz="6" w:space="0" w:color="002060"/>
        </w:tblBorders>
        <w:tblLook w:val="04A0" w:firstRow="1" w:lastRow="0" w:firstColumn="1" w:lastColumn="0" w:noHBand="0" w:noVBand="1"/>
      </w:tblPr>
      <w:tblGrid>
        <w:gridCol w:w="9458"/>
      </w:tblGrid>
      <w:tr w:rsidR="00BB3B08" w:rsidTr="00955A25">
        <w:tc>
          <w:tcPr>
            <w:tcW w:w="9458" w:type="dxa"/>
            <w:shd w:val="clear" w:color="auto" w:fill="F2DBDB" w:themeFill="accent2" w:themeFillTint="33"/>
          </w:tcPr>
          <w:p w:rsidR="008A215C" w:rsidRPr="00BB3B08" w:rsidRDefault="00BB3B08" w:rsidP="00966968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BB3B08">
              <w:rPr>
                <w:rFonts w:ascii="Times New Roman" w:hAnsi="Times New Roman" w:cs="Times New Roman"/>
                <w:i/>
                <w:sz w:val="36"/>
                <w:szCs w:val="36"/>
              </w:rPr>
              <w:t>Завтрак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:</w:t>
            </w:r>
          </w:p>
        </w:tc>
      </w:tr>
      <w:tr w:rsidR="00BB3B08" w:rsidTr="00955A25">
        <w:tc>
          <w:tcPr>
            <w:tcW w:w="9458" w:type="dxa"/>
          </w:tcPr>
          <w:p w:rsidR="00BB3B08" w:rsidRDefault="00A5139E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C815C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924A3">
              <w:rPr>
                <w:rFonts w:ascii="Times New Roman" w:hAnsi="Times New Roman" w:cs="Times New Roman"/>
                <w:sz w:val="36"/>
                <w:szCs w:val="36"/>
              </w:rPr>
              <w:t>Каша гречневая молочная – 15</w:t>
            </w:r>
            <w:r w:rsidR="00EB2A4C">
              <w:rPr>
                <w:rFonts w:ascii="Times New Roman" w:hAnsi="Times New Roman" w:cs="Times New Roman"/>
                <w:sz w:val="36"/>
                <w:szCs w:val="36"/>
              </w:rPr>
              <w:t>0 гр</w:t>
            </w:r>
            <w:r w:rsidR="005014B2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BB3B08" w:rsidRDefault="00E84E65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Кофе</w:t>
            </w:r>
            <w:r w:rsidR="00710A4B">
              <w:rPr>
                <w:rFonts w:ascii="Times New Roman" w:hAnsi="Times New Roman" w:cs="Times New Roman"/>
                <w:sz w:val="36"/>
                <w:szCs w:val="36"/>
              </w:rPr>
              <w:t>йный напиток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с молоком</w:t>
            </w:r>
            <w:r w:rsidR="00EB2A4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360B5C">
              <w:rPr>
                <w:rFonts w:ascii="Times New Roman" w:hAnsi="Times New Roman" w:cs="Times New Roman"/>
                <w:sz w:val="36"/>
                <w:szCs w:val="36"/>
              </w:rPr>
              <w:t>– 150 мл.</w:t>
            </w:r>
          </w:p>
          <w:p w:rsidR="00BB3B08" w:rsidRPr="00BB3B08" w:rsidRDefault="004B5A47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Батон йодированный</w:t>
            </w:r>
            <w:r w:rsidR="00A924A3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="00E51169">
              <w:rPr>
                <w:rFonts w:ascii="Times New Roman" w:hAnsi="Times New Roman" w:cs="Times New Roman"/>
                <w:sz w:val="36"/>
                <w:szCs w:val="36"/>
              </w:rPr>
              <w:t xml:space="preserve"> с</w:t>
            </w:r>
            <w:r w:rsidR="00A924A3">
              <w:rPr>
                <w:rFonts w:ascii="Times New Roman" w:hAnsi="Times New Roman" w:cs="Times New Roman"/>
                <w:sz w:val="36"/>
                <w:szCs w:val="36"/>
              </w:rPr>
              <w:t>л.</w:t>
            </w:r>
            <w:r w:rsidR="00E5116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924A3">
              <w:rPr>
                <w:rFonts w:ascii="Times New Roman" w:hAnsi="Times New Roman" w:cs="Times New Roman"/>
                <w:sz w:val="36"/>
                <w:szCs w:val="36"/>
              </w:rPr>
              <w:t>масло – 30</w:t>
            </w:r>
            <w:r w:rsidR="00404D3C">
              <w:rPr>
                <w:rFonts w:ascii="Times New Roman" w:hAnsi="Times New Roman" w:cs="Times New Roman"/>
                <w:sz w:val="36"/>
                <w:szCs w:val="36"/>
              </w:rPr>
              <w:t>/8</w:t>
            </w:r>
            <w:r w:rsidR="00360B5C">
              <w:rPr>
                <w:rFonts w:ascii="Times New Roman" w:hAnsi="Times New Roman" w:cs="Times New Roman"/>
                <w:sz w:val="36"/>
                <w:szCs w:val="36"/>
              </w:rPr>
              <w:t xml:space="preserve"> гр</w:t>
            </w:r>
            <w:r w:rsidR="00BB3B08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BB3B08" w:rsidTr="00955A25">
        <w:tc>
          <w:tcPr>
            <w:tcW w:w="9458" w:type="dxa"/>
            <w:shd w:val="clear" w:color="auto" w:fill="F2DBDB" w:themeFill="accent2" w:themeFillTint="33"/>
          </w:tcPr>
          <w:p w:rsidR="00BB3B08" w:rsidRPr="00BB3B08" w:rsidRDefault="00BB3B08" w:rsidP="00966968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BB3B08">
              <w:rPr>
                <w:rFonts w:ascii="Times New Roman" w:hAnsi="Times New Roman" w:cs="Times New Roman"/>
                <w:i/>
                <w:sz w:val="36"/>
                <w:szCs w:val="36"/>
              </w:rPr>
              <w:t>Второй завтрак:</w:t>
            </w:r>
          </w:p>
        </w:tc>
      </w:tr>
      <w:tr w:rsidR="00BB3B08" w:rsidTr="00955A25">
        <w:tc>
          <w:tcPr>
            <w:tcW w:w="9458" w:type="dxa"/>
            <w:tcBorders>
              <w:bottom w:val="double" w:sz="6" w:space="0" w:color="002060"/>
            </w:tcBorders>
          </w:tcPr>
          <w:p w:rsidR="00BB3B08" w:rsidRPr="00BB3B08" w:rsidRDefault="00D6077B" w:rsidP="00A924A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D315F2">
              <w:rPr>
                <w:rFonts w:ascii="Times New Roman" w:hAnsi="Times New Roman" w:cs="Times New Roman"/>
                <w:sz w:val="36"/>
                <w:szCs w:val="36"/>
              </w:rPr>
              <w:t>Сок</w:t>
            </w:r>
            <w:r w:rsidR="00A924A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8B39C7">
              <w:rPr>
                <w:rFonts w:ascii="Times New Roman" w:hAnsi="Times New Roman" w:cs="Times New Roman"/>
                <w:sz w:val="36"/>
                <w:szCs w:val="36"/>
              </w:rPr>
              <w:t xml:space="preserve">– </w:t>
            </w:r>
            <w:r w:rsidR="00A924A3">
              <w:rPr>
                <w:rFonts w:ascii="Times New Roman" w:hAnsi="Times New Roman" w:cs="Times New Roman"/>
                <w:sz w:val="36"/>
                <w:szCs w:val="36"/>
              </w:rPr>
              <w:t>100</w:t>
            </w:r>
            <w:r w:rsidR="006D4C4D">
              <w:rPr>
                <w:rFonts w:ascii="Times New Roman" w:hAnsi="Times New Roman" w:cs="Times New Roman"/>
                <w:sz w:val="36"/>
                <w:szCs w:val="36"/>
              </w:rPr>
              <w:t xml:space="preserve"> мл</w:t>
            </w:r>
            <w:r w:rsidR="00360B5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09552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BB3B08" w:rsidTr="00955A25">
        <w:tc>
          <w:tcPr>
            <w:tcW w:w="9458" w:type="dxa"/>
            <w:shd w:val="clear" w:color="auto" w:fill="F2DBDB" w:themeFill="accent2" w:themeFillTint="33"/>
          </w:tcPr>
          <w:p w:rsidR="00BB3B08" w:rsidRPr="008A215C" w:rsidRDefault="008A215C" w:rsidP="00966968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Обед:</w:t>
            </w:r>
          </w:p>
        </w:tc>
      </w:tr>
      <w:tr w:rsidR="00BB3B08" w:rsidTr="00955A25">
        <w:tc>
          <w:tcPr>
            <w:tcW w:w="9458" w:type="dxa"/>
          </w:tcPr>
          <w:p w:rsidR="00BB3B08" w:rsidRDefault="00D315F2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A924A3">
              <w:rPr>
                <w:rFonts w:ascii="Times New Roman" w:hAnsi="Times New Roman" w:cs="Times New Roman"/>
                <w:sz w:val="36"/>
                <w:szCs w:val="36"/>
              </w:rPr>
              <w:t>Салат из свежей капусты – 70 гр.</w:t>
            </w:r>
          </w:p>
          <w:p w:rsidR="006D4C4D" w:rsidRDefault="006D4C4D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A924A3">
              <w:rPr>
                <w:rFonts w:ascii="Times New Roman" w:hAnsi="Times New Roman" w:cs="Times New Roman"/>
                <w:sz w:val="36"/>
                <w:szCs w:val="36"/>
              </w:rPr>
              <w:t>Суп рисовый на мясном бульоне – 180 мл.</w:t>
            </w:r>
          </w:p>
          <w:p w:rsidR="00710A4B" w:rsidRDefault="00D315F2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Картофельная запеканка с мясом, подлива</w:t>
            </w:r>
            <w:r w:rsidR="005614A5">
              <w:rPr>
                <w:rFonts w:ascii="Times New Roman" w:hAnsi="Times New Roman" w:cs="Times New Roman"/>
                <w:sz w:val="36"/>
                <w:szCs w:val="36"/>
              </w:rPr>
              <w:t xml:space="preserve"> –</w:t>
            </w:r>
            <w:r w:rsidR="003B30B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924A3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  <w:r w:rsidR="00F53E32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DC2D16">
              <w:rPr>
                <w:rFonts w:ascii="Times New Roman" w:hAnsi="Times New Roman" w:cs="Times New Roman"/>
                <w:sz w:val="36"/>
                <w:szCs w:val="36"/>
              </w:rPr>
              <w:t>/2</w:t>
            </w:r>
            <w:r w:rsidR="003236E2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360B5C">
              <w:rPr>
                <w:rFonts w:ascii="Times New Roman" w:hAnsi="Times New Roman" w:cs="Times New Roman"/>
                <w:sz w:val="36"/>
                <w:szCs w:val="36"/>
              </w:rPr>
              <w:t xml:space="preserve"> гр.</w:t>
            </w:r>
          </w:p>
          <w:p w:rsidR="008A215C" w:rsidRDefault="00A5139E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Компот </w:t>
            </w:r>
            <w:r w:rsidR="00710A4B">
              <w:rPr>
                <w:rFonts w:ascii="Times New Roman" w:hAnsi="Times New Roman" w:cs="Times New Roman"/>
                <w:sz w:val="36"/>
                <w:szCs w:val="36"/>
              </w:rPr>
              <w:t xml:space="preserve">из сухофруктов с </w:t>
            </w:r>
            <w:proofErr w:type="spellStart"/>
            <w:r w:rsidR="00710A4B">
              <w:rPr>
                <w:rFonts w:ascii="Times New Roman" w:hAnsi="Times New Roman" w:cs="Times New Roman"/>
                <w:sz w:val="36"/>
                <w:szCs w:val="36"/>
              </w:rPr>
              <w:t>вит.С</w:t>
            </w:r>
            <w:proofErr w:type="spellEnd"/>
            <w:r w:rsidR="00710A4B">
              <w:rPr>
                <w:rFonts w:ascii="Times New Roman" w:hAnsi="Times New Roman" w:cs="Times New Roman"/>
                <w:sz w:val="36"/>
                <w:szCs w:val="36"/>
              </w:rPr>
              <w:t xml:space="preserve"> –</w:t>
            </w:r>
            <w:r w:rsidR="00360B5C">
              <w:rPr>
                <w:rFonts w:ascii="Times New Roman" w:hAnsi="Times New Roman" w:cs="Times New Roman"/>
                <w:sz w:val="36"/>
                <w:szCs w:val="36"/>
              </w:rPr>
              <w:t xml:space="preserve"> 150 мл</w:t>
            </w:r>
            <w:r w:rsidR="005014B2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B059AC" w:rsidRPr="00BB3B08" w:rsidRDefault="00A924A3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Хлеб ржаной – 30</w:t>
            </w:r>
            <w:r w:rsidR="00B059AC">
              <w:rPr>
                <w:rFonts w:ascii="Times New Roman" w:hAnsi="Times New Roman" w:cs="Times New Roman"/>
                <w:sz w:val="36"/>
                <w:szCs w:val="36"/>
              </w:rPr>
              <w:t xml:space="preserve"> гр.</w:t>
            </w:r>
          </w:p>
        </w:tc>
      </w:tr>
      <w:tr w:rsidR="00BB3B08" w:rsidTr="00955A25">
        <w:tc>
          <w:tcPr>
            <w:tcW w:w="9458" w:type="dxa"/>
            <w:shd w:val="clear" w:color="auto" w:fill="F2DBDB" w:themeFill="accent2" w:themeFillTint="33"/>
          </w:tcPr>
          <w:p w:rsidR="00BB3B08" w:rsidRPr="008A215C" w:rsidRDefault="008A215C" w:rsidP="00966968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Полдник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:</w:t>
            </w:r>
          </w:p>
        </w:tc>
      </w:tr>
      <w:tr w:rsidR="00BB3B08" w:rsidTr="00955A25">
        <w:tc>
          <w:tcPr>
            <w:tcW w:w="9458" w:type="dxa"/>
            <w:tcBorders>
              <w:bottom w:val="double" w:sz="6" w:space="0" w:color="002060"/>
            </w:tcBorders>
            <w:vAlign w:val="center"/>
          </w:tcPr>
          <w:p w:rsidR="008A215C" w:rsidRDefault="00A841D0" w:rsidP="002D14B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710A4B">
              <w:rPr>
                <w:rFonts w:ascii="Times New Roman" w:hAnsi="Times New Roman" w:cs="Times New Roman"/>
                <w:sz w:val="36"/>
                <w:szCs w:val="36"/>
              </w:rPr>
              <w:t>Молоко – 10</w:t>
            </w:r>
            <w:r w:rsidR="00360B5C">
              <w:rPr>
                <w:rFonts w:ascii="Times New Roman" w:hAnsi="Times New Roman" w:cs="Times New Roman"/>
                <w:sz w:val="36"/>
                <w:szCs w:val="36"/>
              </w:rPr>
              <w:t>0 мл</w:t>
            </w:r>
            <w:r w:rsidR="00932E7E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2D14B6" w:rsidRPr="00BB3B08" w:rsidRDefault="004318BE" w:rsidP="00A924A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A924A3">
              <w:rPr>
                <w:rFonts w:ascii="Times New Roman" w:hAnsi="Times New Roman" w:cs="Times New Roman"/>
                <w:sz w:val="36"/>
                <w:szCs w:val="36"/>
              </w:rPr>
              <w:t>Вафли – 20</w:t>
            </w:r>
            <w:r w:rsidR="00360B5C">
              <w:rPr>
                <w:rFonts w:ascii="Times New Roman" w:hAnsi="Times New Roman" w:cs="Times New Roman"/>
                <w:sz w:val="36"/>
                <w:szCs w:val="36"/>
              </w:rPr>
              <w:t xml:space="preserve"> гр.</w:t>
            </w:r>
          </w:p>
        </w:tc>
      </w:tr>
      <w:tr w:rsidR="00BB3B08" w:rsidTr="00955A25">
        <w:tc>
          <w:tcPr>
            <w:tcW w:w="9458" w:type="dxa"/>
            <w:shd w:val="clear" w:color="auto" w:fill="F2DBDB" w:themeFill="accent2" w:themeFillTint="33"/>
          </w:tcPr>
          <w:p w:rsidR="00BB3B08" w:rsidRPr="008A215C" w:rsidRDefault="008A215C" w:rsidP="00966968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Ужин:</w:t>
            </w:r>
          </w:p>
        </w:tc>
      </w:tr>
      <w:tr w:rsidR="00BB3B08" w:rsidTr="00955A25">
        <w:tc>
          <w:tcPr>
            <w:tcW w:w="9458" w:type="dxa"/>
          </w:tcPr>
          <w:p w:rsidR="00B71BD5" w:rsidRDefault="00F53E32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A924A3">
              <w:rPr>
                <w:rFonts w:ascii="Times New Roman" w:hAnsi="Times New Roman" w:cs="Times New Roman"/>
                <w:sz w:val="36"/>
                <w:szCs w:val="36"/>
              </w:rPr>
              <w:t>Ленивые вареники с творогом -130</w:t>
            </w:r>
            <w:r w:rsidR="004B5A47">
              <w:rPr>
                <w:rFonts w:ascii="Times New Roman" w:hAnsi="Times New Roman" w:cs="Times New Roman"/>
                <w:sz w:val="36"/>
                <w:szCs w:val="36"/>
              </w:rPr>
              <w:t xml:space="preserve"> гр.</w:t>
            </w:r>
          </w:p>
          <w:p w:rsidR="00250D9C" w:rsidRDefault="00955A25" w:rsidP="00781A8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78B7E27F" wp14:editId="417922A4">
                  <wp:simplePos x="0" y="0"/>
                  <wp:positionH relativeFrom="column">
                    <wp:posOffset>1313815</wp:posOffset>
                  </wp:positionH>
                  <wp:positionV relativeFrom="paragraph">
                    <wp:posOffset>-6350</wp:posOffset>
                  </wp:positionV>
                  <wp:extent cx="2713355" cy="3383280"/>
                  <wp:effectExtent l="0" t="0" r="0" b="7620"/>
                  <wp:wrapNone/>
                  <wp:docPr id="6" name="Рисунок 6" descr="C:\Users\NS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S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13355" cy="338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24A3">
              <w:rPr>
                <w:rFonts w:ascii="Times New Roman" w:hAnsi="Times New Roman" w:cs="Times New Roman"/>
                <w:sz w:val="36"/>
                <w:szCs w:val="36"/>
              </w:rPr>
              <w:t>- Кисломолочный сладкий напиток – 100 мл.</w:t>
            </w:r>
          </w:p>
          <w:p w:rsidR="004178A1" w:rsidRDefault="004178A1" w:rsidP="00781A8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178A1" w:rsidRPr="00BB3B08" w:rsidRDefault="004178A1" w:rsidP="00781A8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E84E65" w:rsidRDefault="00E84E65" w:rsidP="00A17B89">
      <w:pPr>
        <w:spacing w:line="24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p w:rsidR="00A5139E" w:rsidRDefault="00966968" w:rsidP="00A17B89">
      <w:pPr>
        <w:spacing w:line="240" w:lineRule="auto"/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br w:type="textWrapping" w:clear="all"/>
      </w:r>
    </w:p>
    <w:p w:rsidR="00D11D9D" w:rsidRDefault="00D11D9D" w:rsidP="00A17B89">
      <w:pPr>
        <w:spacing w:line="240" w:lineRule="auto"/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55A25" w:rsidRDefault="00955A25" w:rsidP="00A17B89">
      <w:pPr>
        <w:spacing w:line="240" w:lineRule="auto"/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7313A4" w:rsidRDefault="007313A4" w:rsidP="00A17B89">
      <w:pPr>
        <w:spacing w:line="240" w:lineRule="auto"/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55A25" w:rsidRDefault="00955A25" w:rsidP="00A17B89">
      <w:pPr>
        <w:spacing w:line="240" w:lineRule="auto"/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84E65" w:rsidRPr="00A225F8" w:rsidRDefault="005F6E5B" w:rsidP="00A17B89">
      <w:pPr>
        <w:spacing w:line="240" w:lineRule="auto"/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среда</w:t>
      </w:r>
      <w:r w:rsidR="008B39C7"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955A25" w:rsidRDefault="00A17B89" w:rsidP="00955A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1C7757">
        <w:rPr>
          <w:rFonts w:ascii="Times New Roman" w:hAnsi="Times New Roman" w:cs="Times New Roman"/>
          <w:b/>
          <w:i/>
          <w:sz w:val="44"/>
          <w:szCs w:val="44"/>
        </w:rPr>
        <w:t>Меню для детей</w:t>
      </w:r>
      <w:r w:rsidR="00D6077B">
        <w:rPr>
          <w:rFonts w:ascii="Times New Roman" w:hAnsi="Times New Roman" w:cs="Times New Roman"/>
          <w:b/>
          <w:i/>
          <w:sz w:val="44"/>
          <w:szCs w:val="44"/>
        </w:rPr>
        <w:t xml:space="preserve"> от 3 до 7-ми</w:t>
      </w:r>
      <w:r w:rsidRPr="001C7757">
        <w:rPr>
          <w:rFonts w:ascii="Times New Roman" w:hAnsi="Times New Roman" w:cs="Times New Roman"/>
          <w:b/>
          <w:i/>
          <w:sz w:val="44"/>
          <w:szCs w:val="44"/>
        </w:rPr>
        <w:t xml:space="preserve"> лет</w:t>
      </w:r>
    </w:p>
    <w:p w:rsidR="00A17B89" w:rsidRDefault="00A17B89" w:rsidP="00955A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1C7757">
        <w:rPr>
          <w:rFonts w:ascii="Times New Roman" w:hAnsi="Times New Roman" w:cs="Times New Roman"/>
          <w:b/>
          <w:i/>
          <w:sz w:val="44"/>
          <w:szCs w:val="44"/>
        </w:rPr>
        <w:t>с 12-ти часовым пребыванием</w:t>
      </w:r>
    </w:p>
    <w:p w:rsidR="00A17B89" w:rsidRDefault="007129D4" w:rsidP="00955A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в МБДОУ ЦРР №5 – </w:t>
      </w:r>
      <w:r w:rsidR="00A17B89" w:rsidRPr="001C7757">
        <w:rPr>
          <w:rFonts w:ascii="Times New Roman" w:hAnsi="Times New Roman" w:cs="Times New Roman"/>
          <w:b/>
          <w:i/>
          <w:sz w:val="44"/>
          <w:szCs w:val="44"/>
        </w:rPr>
        <w:t xml:space="preserve"> «Мир детства»</w:t>
      </w:r>
    </w:p>
    <w:p w:rsidR="00A17B89" w:rsidRPr="00A17B89" w:rsidRDefault="00A17B89" w:rsidP="00966968">
      <w:pPr>
        <w:spacing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3"/>
        <w:tblpPr w:leftFromText="180" w:rightFromText="180" w:vertAnchor="text" w:horzAnchor="page" w:tblpXSpec="center" w:tblpY="-59"/>
        <w:tblOverlap w:val="never"/>
        <w:tblW w:w="0" w:type="auto"/>
        <w:tblBorders>
          <w:top w:val="double" w:sz="6" w:space="0" w:color="002060"/>
          <w:left w:val="double" w:sz="6" w:space="0" w:color="002060"/>
          <w:bottom w:val="double" w:sz="6" w:space="0" w:color="002060"/>
          <w:right w:val="double" w:sz="6" w:space="0" w:color="002060"/>
          <w:insideH w:val="double" w:sz="6" w:space="0" w:color="002060"/>
          <w:insideV w:val="double" w:sz="6" w:space="0" w:color="002060"/>
        </w:tblBorders>
        <w:tblLook w:val="04A0" w:firstRow="1" w:lastRow="0" w:firstColumn="1" w:lastColumn="0" w:noHBand="0" w:noVBand="1"/>
      </w:tblPr>
      <w:tblGrid>
        <w:gridCol w:w="9458"/>
      </w:tblGrid>
      <w:tr w:rsidR="00A5139E" w:rsidTr="00955A25">
        <w:tc>
          <w:tcPr>
            <w:tcW w:w="9458" w:type="dxa"/>
            <w:shd w:val="clear" w:color="auto" w:fill="F2DBDB" w:themeFill="accent2" w:themeFillTint="33"/>
          </w:tcPr>
          <w:p w:rsidR="00A5139E" w:rsidRPr="00BB3B08" w:rsidRDefault="00A5139E" w:rsidP="00955A25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BB3B08">
              <w:rPr>
                <w:rFonts w:ascii="Times New Roman" w:hAnsi="Times New Roman" w:cs="Times New Roman"/>
                <w:i/>
                <w:sz w:val="36"/>
                <w:szCs w:val="36"/>
              </w:rPr>
              <w:t>Завтрак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:</w:t>
            </w:r>
          </w:p>
        </w:tc>
      </w:tr>
      <w:tr w:rsidR="00A5139E" w:rsidTr="00955A25">
        <w:tc>
          <w:tcPr>
            <w:tcW w:w="9458" w:type="dxa"/>
          </w:tcPr>
          <w:p w:rsidR="00A5139E" w:rsidRDefault="00A5139E" w:rsidP="00955A2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C815C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924A3">
              <w:rPr>
                <w:rFonts w:ascii="Times New Roman" w:hAnsi="Times New Roman" w:cs="Times New Roman"/>
                <w:sz w:val="36"/>
                <w:szCs w:val="36"/>
              </w:rPr>
              <w:t>Каша гречневая молочная - 20</w:t>
            </w:r>
            <w:r w:rsidR="00E10857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360B5C">
              <w:rPr>
                <w:rFonts w:ascii="Times New Roman" w:hAnsi="Times New Roman" w:cs="Times New Roman"/>
                <w:sz w:val="36"/>
                <w:szCs w:val="36"/>
              </w:rPr>
              <w:t xml:space="preserve"> гр.</w:t>
            </w:r>
          </w:p>
          <w:p w:rsidR="00A5139E" w:rsidRDefault="00E84E65" w:rsidP="00955A2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Кофе</w:t>
            </w:r>
            <w:r w:rsidR="00710A4B">
              <w:rPr>
                <w:rFonts w:ascii="Times New Roman" w:hAnsi="Times New Roman" w:cs="Times New Roman"/>
                <w:sz w:val="36"/>
                <w:szCs w:val="36"/>
              </w:rPr>
              <w:t>йный напиток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с молоком</w:t>
            </w:r>
            <w:r w:rsidR="00A924A3">
              <w:rPr>
                <w:rFonts w:ascii="Times New Roman" w:hAnsi="Times New Roman" w:cs="Times New Roman"/>
                <w:sz w:val="36"/>
                <w:szCs w:val="36"/>
              </w:rPr>
              <w:t xml:space="preserve"> – 18</w:t>
            </w:r>
            <w:r w:rsidR="00360B5C">
              <w:rPr>
                <w:rFonts w:ascii="Times New Roman" w:hAnsi="Times New Roman" w:cs="Times New Roman"/>
                <w:sz w:val="36"/>
                <w:szCs w:val="36"/>
              </w:rPr>
              <w:t>0 мл.</w:t>
            </w:r>
          </w:p>
          <w:p w:rsidR="00A5139E" w:rsidRPr="00BB3B08" w:rsidRDefault="004B5A47" w:rsidP="00975AD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Батон йодированный</w:t>
            </w:r>
            <w:r w:rsidR="00975AD5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="00A5139E">
              <w:rPr>
                <w:rFonts w:ascii="Times New Roman" w:hAnsi="Times New Roman" w:cs="Times New Roman"/>
                <w:sz w:val="36"/>
                <w:szCs w:val="36"/>
              </w:rPr>
              <w:t xml:space="preserve"> с</w:t>
            </w:r>
            <w:r w:rsidR="00975AD5">
              <w:rPr>
                <w:rFonts w:ascii="Times New Roman" w:hAnsi="Times New Roman" w:cs="Times New Roman"/>
                <w:sz w:val="36"/>
                <w:szCs w:val="36"/>
              </w:rPr>
              <w:t xml:space="preserve">л. масло </w:t>
            </w:r>
            <w:r w:rsidR="0052014F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="00975AD5">
              <w:rPr>
                <w:rFonts w:ascii="Times New Roman" w:hAnsi="Times New Roman" w:cs="Times New Roman"/>
                <w:sz w:val="36"/>
                <w:szCs w:val="36"/>
              </w:rPr>
              <w:t xml:space="preserve"> 40</w:t>
            </w:r>
            <w:r w:rsidR="0052014F"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r w:rsidR="00E10857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="00C2328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E10857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  <w:r w:rsidR="00A5139E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A5139E" w:rsidTr="00955A25">
        <w:tc>
          <w:tcPr>
            <w:tcW w:w="9458" w:type="dxa"/>
            <w:shd w:val="clear" w:color="auto" w:fill="F2DBDB" w:themeFill="accent2" w:themeFillTint="33"/>
          </w:tcPr>
          <w:p w:rsidR="00A5139E" w:rsidRPr="00BB3B08" w:rsidRDefault="00A5139E" w:rsidP="00955A25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BB3B08">
              <w:rPr>
                <w:rFonts w:ascii="Times New Roman" w:hAnsi="Times New Roman" w:cs="Times New Roman"/>
                <w:i/>
                <w:sz w:val="36"/>
                <w:szCs w:val="36"/>
              </w:rPr>
              <w:t>Второй завтрак:</w:t>
            </w:r>
          </w:p>
        </w:tc>
      </w:tr>
      <w:tr w:rsidR="00A5139E" w:rsidTr="00955A25">
        <w:tc>
          <w:tcPr>
            <w:tcW w:w="9458" w:type="dxa"/>
            <w:tcBorders>
              <w:bottom w:val="double" w:sz="6" w:space="0" w:color="002060"/>
            </w:tcBorders>
          </w:tcPr>
          <w:p w:rsidR="00A5139E" w:rsidRPr="00BB3B08" w:rsidRDefault="00281EF8" w:rsidP="00975AD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D315F2">
              <w:rPr>
                <w:rFonts w:ascii="Times New Roman" w:hAnsi="Times New Roman" w:cs="Times New Roman"/>
                <w:sz w:val="36"/>
                <w:szCs w:val="36"/>
              </w:rPr>
              <w:t xml:space="preserve">Сок </w:t>
            </w:r>
            <w:r w:rsidR="00975AD5">
              <w:rPr>
                <w:rFonts w:ascii="Times New Roman" w:hAnsi="Times New Roman" w:cs="Times New Roman"/>
                <w:sz w:val="36"/>
                <w:szCs w:val="36"/>
              </w:rPr>
              <w:t>– 100</w:t>
            </w:r>
            <w:r w:rsidR="006D4C4D">
              <w:rPr>
                <w:rFonts w:ascii="Times New Roman" w:hAnsi="Times New Roman" w:cs="Times New Roman"/>
                <w:sz w:val="36"/>
                <w:szCs w:val="36"/>
              </w:rPr>
              <w:t xml:space="preserve"> мл</w:t>
            </w:r>
            <w:r w:rsidR="00360B5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E1085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A5139E" w:rsidTr="00955A25">
        <w:tc>
          <w:tcPr>
            <w:tcW w:w="9458" w:type="dxa"/>
            <w:shd w:val="clear" w:color="auto" w:fill="F2DBDB" w:themeFill="accent2" w:themeFillTint="33"/>
          </w:tcPr>
          <w:p w:rsidR="00A5139E" w:rsidRPr="008A215C" w:rsidRDefault="00A5139E" w:rsidP="00955A25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Обед:</w:t>
            </w:r>
          </w:p>
        </w:tc>
      </w:tr>
      <w:tr w:rsidR="00A5139E" w:rsidTr="00955A25">
        <w:tc>
          <w:tcPr>
            <w:tcW w:w="9458" w:type="dxa"/>
          </w:tcPr>
          <w:p w:rsidR="00A5139E" w:rsidRDefault="00A5139E" w:rsidP="00955A2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D315F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975AD5">
              <w:rPr>
                <w:rFonts w:ascii="Times New Roman" w:hAnsi="Times New Roman" w:cs="Times New Roman"/>
                <w:sz w:val="36"/>
                <w:szCs w:val="36"/>
              </w:rPr>
              <w:t>Салат из свежей капусты – 80 гр.</w:t>
            </w:r>
          </w:p>
          <w:p w:rsidR="006D4C4D" w:rsidRDefault="006D4C4D" w:rsidP="00955A2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975AD5">
              <w:rPr>
                <w:rFonts w:ascii="Times New Roman" w:hAnsi="Times New Roman" w:cs="Times New Roman"/>
                <w:sz w:val="36"/>
                <w:szCs w:val="36"/>
              </w:rPr>
              <w:t>Суп рисовый на мясном бульоне – 220 мл.</w:t>
            </w:r>
          </w:p>
          <w:p w:rsidR="00710A4B" w:rsidRDefault="00D315F2" w:rsidP="00955A2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Картофельная запеканка с мясом, подлива</w:t>
            </w:r>
            <w:r w:rsidR="004E5EB2">
              <w:rPr>
                <w:rFonts w:ascii="Times New Roman" w:hAnsi="Times New Roman" w:cs="Times New Roman"/>
                <w:sz w:val="36"/>
                <w:szCs w:val="36"/>
              </w:rPr>
              <w:t xml:space="preserve"> –</w:t>
            </w:r>
            <w:r w:rsidR="0004797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F53E32">
              <w:rPr>
                <w:rFonts w:ascii="Times New Roman" w:hAnsi="Times New Roman" w:cs="Times New Roman"/>
                <w:sz w:val="36"/>
                <w:szCs w:val="36"/>
              </w:rPr>
              <w:t>18</w:t>
            </w:r>
            <w:r w:rsidR="00A06C7C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r w:rsidR="00975AD5">
              <w:rPr>
                <w:rFonts w:ascii="Times New Roman" w:hAnsi="Times New Roman" w:cs="Times New Roman"/>
                <w:sz w:val="36"/>
                <w:szCs w:val="36"/>
              </w:rPr>
              <w:t>25</w:t>
            </w:r>
            <w:r w:rsidR="00360B5C">
              <w:rPr>
                <w:rFonts w:ascii="Times New Roman" w:hAnsi="Times New Roman" w:cs="Times New Roman"/>
                <w:sz w:val="36"/>
                <w:szCs w:val="36"/>
              </w:rPr>
              <w:t xml:space="preserve"> гр.</w:t>
            </w:r>
          </w:p>
          <w:p w:rsidR="00A5139E" w:rsidRDefault="00A5139E" w:rsidP="00955A2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Компот из сухофруктов</w:t>
            </w:r>
            <w:r w:rsidR="00710A4B">
              <w:rPr>
                <w:rFonts w:ascii="Times New Roman" w:hAnsi="Times New Roman" w:cs="Times New Roman"/>
                <w:sz w:val="36"/>
                <w:szCs w:val="36"/>
              </w:rPr>
              <w:t xml:space="preserve"> с </w:t>
            </w:r>
            <w:proofErr w:type="spellStart"/>
            <w:r w:rsidR="007313A4">
              <w:rPr>
                <w:rFonts w:ascii="Times New Roman" w:hAnsi="Times New Roman" w:cs="Times New Roman"/>
                <w:sz w:val="36"/>
                <w:szCs w:val="36"/>
              </w:rPr>
              <w:t>вит.С</w:t>
            </w:r>
            <w:proofErr w:type="spellEnd"/>
            <w:r w:rsidR="007313A4">
              <w:rPr>
                <w:rFonts w:ascii="Times New Roman" w:hAnsi="Times New Roman" w:cs="Times New Roman"/>
                <w:sz w:val="36"/>
                <w:szCs w:val="36"/>
              </w:rPr>
              <w:t xml:space="preserve"> –</w:t>
            </w:r>
            <w:r w:rsidR="00360B5C">
              <w:rPr>
                <w:rFonts w:ascii="Times New Roman" w:hAnsi="Times New Roman" w:cs="Times New Roman"/>
                <w:sz w:val="36"/>
                <w:szCs w:val="36"/>
              </w:rPr>
              <w:t xml:space="preserve"> 200 мл.</w:t>
            </w:r>
          </w:p>
          <w:p w:rsidR="00A5139E" w:rsidRPr="00BB3B08" w:rsidRDefault="00A5139E" w:rsidP="00955A2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Хлеб ржаной</w:t>
            </w:r>
            <w:r w:rsidR="00975AD5">
              <w:rPr>
                <w:rFonts w:ascii="Times New Roman" w:hAnsi="Times New Roman" w:cs="Times New Roman"/>
                <w:sz w:val="36"/>
                <w:szCs w:val="36"/>
              </w:rPr>
              <w:t xml:space="preserve"> – 40</w:t>
            </w:r>
            <w:r w:rsidR="00360B5C">
              <w:rPr>
                <w:rFonts w:ascii="Times New Roman" w:hAnsi="Times New Roman" w:cs="Times New Roman"/>
                <w:sz w:val="36"/>
                <w:szCs w:val="36"/>
              </w:rPr>
              <w:t xml:space="preserve"> гр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A5139E" w:rsidTr="00955A25">
        <w:tc>
          <w:tcPr>
            <w:tcW w:w="9458" w:type="dxa"/>
            <w:shd w:val="clear" w:color="auto" w:fill="F2DBDB" w:themeFill="accent2" w:themeFillTint="33"/>
          </w:tcPr>
          <w:p w:rsidR="00A5139E" w:rsidRPr="008A215C" w:rsidRDefault="00A5139E" w:rsidP="00955A25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Полдник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:</w:t>
            </w:r>
          </w:p>
        </w:tc>
      </w:tr>
      <w:tr w:rsidR="00A5139E" w:rsidTr="00955A25">
        <w:tc>
          <w:tcPr>
            <w:tcW w:w="9458" w:type="dxa"/>
            <w:tcBorders>
              <w:bottom w:val="double" w:sz="6" w:space="0" w:color="002060"/>
            </w:tcBorders>
            <w:vAlign w:val="center"/>
          </w:tcPr>
          <w:p w:rsidR="00A5139E" w:rsidRDefault="00E10857" w:rsidP="00955A2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Молоко</w:t>
            </w:r>
            <w:r w:rsidR="008B39C7">
              <w:rPr>
                <w:rFonts w:ascii="Times New Roman" w:hAnsi="Times New Roman" w:cs="Times New Roman"/>
                <w:sz w:val="36"/>
                <w:szCs w:val="36"/>
              </w:rPr>
              <w:t xml:space="preserve"> – 1</w:t>
            </w:r>
            <w:r w:rsidR="00710A4B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360B5C">
              <w:rPr>
                <w:rFonts w:ascii="Times New Roman" w:hAnsi="Times New Roman" w:cs="Times New Roman"/>
                <w:sz w:val="36"/>
                <w:szCs w:val="36"/>
              </w:rPr>
              <w:t>0 мл.</w:t>
            </w:r>
          </w:p>
          <w:p w:rsidR="00A5139E" w:rsidRPr="00BB3B08" w:rsidRDefault="004178A1" w:rsidP="00975AD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proofErr w:type="gramStart"/>
            <w:r w:rsidR="00975AD5">
              <w:rPr>
                <w:rFonts w:ascii="Times New Roman" w:hAnsi="Times New Roman" w:cs="Times New Roman"/>
                <w:sz w:val="36"/>
                <w:szCs w:val="36"/>
              </w:rPr>
              <w:t xml:space="preserve">Вафли </w:t>
            </w:r>
            <w:r w:rsidR="004318BE">
              <w:rPr>
                <w:rFonts w:ascii="Times New Roman" w:hAnsi="Times New Roman" w:cs="Times New Roman"/>
                <w:sz w:val="36"/>
                <w:szCs w:val="36"/>
              </w:rPr>
              <w:t xml:space="preserve"> –</w:t>
            </w:r>
            <w:proofErr w:type="gramEnd"/>
            <w:r w:rsidR="004318BE">
              <w:rPr>
                <w:rFonts w:ascii="Times New Roman" w:hAnsi="Times New Roman" w:cs="Times New Roman"/>
                <w:sz w:val="36"/>
                <w:szCs w:val="36"/>
              </w:rPr>
              <w:t xml:space="preserve"> 24</w:t>
            </w:r>
            <w:r w:rsidR="00360B5C">
              <w:rPr>
                <w:rFonts w:ascii="Times New Roman" w:hAnsi="Times New Roman" w:cs="Times New Roman"/>
                <w:sz w:val="36"/>
                <w:szCs w:val="36"/>
              </w:rPr>
              <w:t xml:space="preserve"> гр</w:t>
            </w:r>
            <w:r w:rsidR="00A5139E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A5139E" w:rsidTr="00955A25">
        <w:tc>
          <w:tcPr>
            <w:tcW w:w="9458" w:type="dxa"/>
            <w:shd w:val="clear" w:color="auto" w:fill="F2DBDB" w:themeFill="accent2" w:themeFillTint="33"/>
          </w:tcPr>
          <w:p w:rsidR="00A5139E" w:rsidRPr="008A215C" w:rsidRDefault="00A5139E" w:rsidP="00955A25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Ужин:</w:t>
            </w:r>
          </w:p>
        </w:tc>
      </w:tr>
      <w:tr w:rsidR="00A5139E" w:rsidTr="00955A25">
        <w:tc>
          <w:tcPr>
            <w:tcW w:w="9458" w:type="dxa"/>
          </w:tcPr>
          <w:p w:rsidR="00B71BD5" w:rsidRDefault="0052014F" w:rsidP="00955A2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975AD5">
              <w:rPr>
                <w:rFonts w:ascii="Times New Roman" w:hAnsi="Times New Roman" w:cs="Times New Roman"/>
                <w:sz w:val="36"/>
                <w:szCs w:val="36"/>
              </w:rPr>
              <w:t>Ленивые вареники с творогом – 150 гр.</w:t>
            </w:r>
          </w:p>
          <w:p w:rsidR="0052014F" w:rsidRDefault="00D315F2" w:rsidP="00955A2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975AD5">
              <w:rPr>
                <w:rFonts w:ascii="Times New Roman" w:hAnsi="Times New Roman" w:cs="Times New Roman"/>
                <w:sz w:val="36"/>
                <w:szCs w:val="36"/>
              </w:rPr>
              <w:t>Кисломолочный сладкий напиток – 100 мл.</w:t>
            </w:r>
          </w:p>
          <w:p w:rsidR="00250D9C" w:rsidRPr="00BB3B08" w:rsidRDefault="00955A25" w:rsidP="00975AD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5470D8DB" wp14:editId="083C2619">
                  <wp:simplePos x="0" y="0"/>
                  <wp:positionH relativeFrom="column">
                    <wp:posOffset>3172359</wp:posOffset>
                  </wp:positionH>
                  <wp:positionV relativeFrom="paragraph">
                    <wp:posOffset>226695</wp:posOffset>
                  </wp:positionV>
                  <wp:extent cx="2478405" cy="3220720"/>
                  <wp:effectExtent l="0" t="0" r="0" b="0"/>
                  <wp:wrapNone/>
                  <wp:docPr id="1" name="Рисунок 1" descr="http://im3-tub-ru.yandex.net/i?id=389689163-35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3-tub-ru.yandex.net/i?id=389689163-35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478405" cy="322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966968" w:rsidRDefault="00966968" w:rsidP="00D638D0">
      <w:pPr>
        <w:rPr>
          <w:rFonts w:ascii="Times New Roman" w:hAnsi="Times New Roman" w:cs="Times New Roman"/>
          <w:sz w:val="44"/>
          <w:szCs w:val="44"/>
        </w:rPr>
      </w:pPr>
    </w:p>
    <w:sectPr w:rsidR="00966968" w:rsidSect="00955A25">
      <w:pgSz w:w="11906" w:h="16838"/>
      <w:pgMar w:top="720" w:right="720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D67A5"/>
    <w:multiLevelType w:val="hybridMultilevel"/>
    <w:tmpl w:val="25FA4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A5FEA"/>
    <w:multiLevelType w:val="hybridMultilevel"/>
    <w:tmpl w:val="DE34FE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BE"/>
    <w:rsid w:val="00045272"/>
    <w:rsid w:val="00047977"/>
    <w:rsid w:val="00060C17"/>
    <w:rsid w:val="0009552F"/>
    <w:rsid w:val="0009557E"/>
    <w:rsid w:val="000A0813"/>
    <w:rsid w:val="000A79B8"/>
    <w:rsid w:val="000D4998"/>
    <w:rsid w:val="00112858"/>
    <w:rsid w:val="001A148D"/>
    <w:rsid w:val="001A57FC"/>
    <w:rsid w:val="001B64FE"/>
    <w:rsid w:val="001C7757"/>
    <w:rsid w:val="001D352C"/>
    <w:rsid w:val="001D3BED"/>
    <w:rsid w:val="00204C93"/>
    <w:rsid w:val="00222C74"/>
    <w:rsid w:val="00250D9C"/>
    <w:rsid w:val="00281EF8"/>
    <w:rsid w:val="002B4427"/>
    <w:rsid w:val="002D14B6"/>
    <w:rsid w:val="003236E2"/>
    <w:rsid w:val="00354A47"/>
    <w:rsid w:val="00360B5C"/>
    <w:rsid w:val="003B30B0"/>
    <w:rsid w:val="003E2AD5"/>
    <w:rsid w:val="00404D3C"/>
    <w:rsid w:val="004178A1"/>
    <w:rsid w:val="004318BE"/>
    <w:rsid w:val="0044006E"/>
    <w:rsid w:val="004737F1"/>
    <w:rsid w:val="004B5A47"/>
    <w:rsid w:val="004D0CD6"/>
    <w:rsid w:val="004E5EB2"/>
    <w:rsid w:val="005014B2"/>
    <w:rsid w:val="0052014F"/>
    <w:rsid w:val="005614A5"/>
    <w:rsid w:val="005B6AB8"/>
    <w:rsid w:val="005E2F56"/>
    <w:rsid w:val="005E5035"/>
    <w:rsid w:val="005E6461"/>
    <w:rsid w:val="005F6E5B"/>
    <w:rsid w:val="00607E7C"/>
    <w:rsid w:val="00651832"/>
    <w:rsid w:val="00654F73"/>
    <w:rsid w:val="006D4C4D"/>
    <w:rsid w:val="006E1077"/>
    <w:rsid w:val="00710A4B"/>
    <w:rsid w:val="007129D4"/>
    <w:rsid w:val="007313A4"/>
    <w:rsid w:val="00781A81"/>
    <w:rsid w:val="007C3EBC"/>
    <w:rsid w:val="00896E8B"/>
    <w:rsid w:val="008A215C"/>
    <w:rsid w:val="008B39C7"/>
    <w:rsid w:val="008E4972"/>
    <w:rsid w:val="008F2356"/>
    <w:rsid w:val="00907E95"/>
    <w:rsid w:val="00932E7E"/>
    <w:rsid w:val="00940AE5"/>
    <w:rsid w:val="009439D4"/>
    <w:rsid w:val="00946AA1"/>
    <w:rsid w:val="00955A25"/>
    <w:rsid w:val="00966968"/>
    <w:rsid w:val="00975AD5"/>
    <w:rsid w:val="009835A8"/>
    <w:rsid w:val="00986FCE"/>
    <w:rsid w:val="00997C44"/>
    <w:rsid w:val="009D4F4C"/>
    <w:rsid w:val="009E2891"/>
    <w:rsid w:val="00A06C7C"/>
    <w:rsid w:val="00A17B89"/>
    <w:rsid w:val="00A225F8"/>
    <w:rsid w:val="00A24CF2"/>
    <w:rsid w:val="00A5139E"/>
    <w:rsid w:val="00A841D0"/>
    <w:rsid w:val="00A924A3"/>
    <w:rsid w:val="00AE61BE"/>
    <w:rsid w:val="00B059AC"/>
    <w:rsid w:val="00B60CC6"/>
    <w:rsid w:val="00B71BD5"/>
    <w:rsid w:val="00B96D7B"/>
    <w:rsid w:val="00BA6352"/>
    <w:rsid w:val="00BB3B08"/>
    <w:rsid w:val="00BD4D9A"/>
    <w:rsid w:val="00C23286"/>
    <w:rsid w:val="00C42A04"/>
    <w:rsid w:val="00C66A4C"/>
    <w:rsid w:val="00C815CF"/>
    <w:rsid w:val="00C81707"/>
    <w:rsid w:val="00C82C9B"/>
    <w:rsid w:val="00CA1E72"/>
    <w:rsid w:val="00D11D9D"/>
    <w:rsid w:val="00D12BA7"/>
    <w:rsid w:val="00D315F2"/>
    <w:rsid w:val="00D46B14"/>
    <w:rsid w:val="00D6077B"/>
    <w:rsid w:val="00D638D0"/>
    <w:rsid w:val="00D82768"/>
    <w:rsid w:val="00DC2D16"/>
    <w:rsid w:val="00E10857"/>
    <w:rsid w:val="00E2729F"/>
    <w:rsid w:val="00E32C9F"/>
    <w:rsid w:val="00E51169"/>
    <w:rsid w:val="00E51ECE"/>
    <w:rsid w:val="00E71E6A"/>
    <w:rsid w:val="00E84E65"/>
    <w:rsid w:val="00EB19C1"/>
    <w:rsid w:val="00EB2A4C"/>
    <w:rsid w:val="00F4717F"/>
    <w:rsid w:val="00F53E32"/>
    <w:rsid w:val="00F67B59"/>
    <w:rsid w:val="00F70537"/>
    <w:rsid w:val="00FC1AA9"/>
    <w:rsid w:val="00FD258E"/>
    <w:rsid w:val="00FE4DF7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86ECE-A4E1-4B42-9859-CBB5A743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3B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E57AB-DD2D-490F-BD15-74EF5C701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медкабинет </cp:lastModifiedBy>
  <cp:revision>113</cp:revision>
  <cp:lastPrinted>2017-08-15T12:24:00Z</cp:lastPrinted>
  <dcterms:created xsi:type="dcterms:W3CDTF">2014-01-13T11:25:00Z</dcterms:created>
  <dcterms:modified xsi:type="dcterms:W3CDTF">2017-11-03T07:39:00Z</dcterms:modified>
</cp:coreProperties>
</file>