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AE3" w:rsidRDefault="00532EAC" w:rsidP="00F74A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3988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AC" w:rsidRDefault="00532EAC" w:rsidP="00F74A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E5396" w:rsidRDefault="006E5396" w:rsidP="00532E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74AE3" w:rsidRPr="00F74AE3" w:rsidRDefault="00F74AE3" w:rsidP="002C1E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F74AE3" w:rsidRDefault="00F74AE3" w:rsidP="00D7391F">
      <w:pPr>
        <w:pStyle w:val="a5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внутреннего трудового распорядка разработаны в соответствии с требованиями статьи 189-190 Трудового кодекса РФ, Уставом дошкольного образовательного учреждения (в дальнейшем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ЦРР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1478F" w:rsidRDefault="0051478F" w:rsidP="0051478F">
      <w:pPr>
        <w:pStyle w:val="a5"/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478F" w:rsidRPr="0051478F" w:rsidRDefault="00F74AE3" w:rsidP="0051478F">
      <w:pPr>
        <w:pStyle w:val="a5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– это нормативный акт, регулирующий порядок приема и увольнения работников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ЦРР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основные права и обязанности сторон трудового договора, режим работы, время отдыха, применяемые к работникам меры поощрения и взыскания, а также другие вопросы регулирования трудовых отношений. Правила утверждаются с целью способствовать дальнейшему укреплению трудовой дисциплины, рациональному использованию рабочего времени и созданию условий для эффективной работы педагогического коллектива.</w:t>
      </w:r>
    </w:p>
    <w:p w:rsidR="0051478F" w:rsidRPr="0051478F" w:rsidRDefault="0051478F" w:rsidP="0051478F">
      <w:pPr>
        <w:pStyle w:val="a5"/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478F" w:rsidRDefault="00F74AE3" w:rsidP="0051478F">
      <w:pPr>
        <w:pStyle w:val="a5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внутреннего трудового распорядка утверждает трудовой коллектив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ЦРР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представлению администрации и профсоюзного комитета.</w:t>
      </w:r>
    </w:p>
    <w:p w:rsidR="007F4A94" w:rsidRPr="007F4A94" w:rsidRDefault="007F4A94" w:rsidP="007F4A94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AE3" w:rsidRPr="007F4A94" w:rsidRDefault="00F74AE3" w:rsidP="007F4A94">
      <w:pPr>
        <w:pStyle w:val="a5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приеме на работу работодатель обязан ознакомить работника с настоящими Правилами внутреннего трудового распорядка под роспись.</w:t>
      </w:r>
    </w:p>
    <w:p w:rsidR="00F74AE3" w:rsidRPr="00F74AE3" w:rsidRDefault="002B0785" w:rsidP="002B0785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F74AE3" w:rsidRPr="00F74AE3">
        <w:rPr>
          <w:rFonts w:ascii="Times New Roman" w:hAnsi="Times New Roman" w:cs="Times New Roman"/>
          <w:b/>
          <w:sz w:val="28"/>
          <w:szCs w:val="28"/>
          <w:lang w:eastAsia="ru-RU"/>
        </w:rPr>
        <w:t>Порядок приёма, перевода и увольнения работника</w:t>
      </w:r>
    </w:p>
    <w:p w:rsidR="00F74AE3" w:rsidRPr="00F74AE3" w:rsidRDefault="00F74AE3" w:rsidP="00F74AE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4AE3">
        <w:rPr>
          <w:rFonts w:ascii="Times New Roman" w:hAnsi="Times New Roman" w:cs="Times New Roman"/>
          <w:sz w:val="28"/>
          <w:szCs w:val="28"/>
          <w:lang w:eastAsia="ru-RU"/>
        </w:rPr>
        <w:t>(статья 65 ТК РФ)</w:t>
      </w:r>
    </w:p>
    <w:p w:rsidR="0051478F" w:rsidRDefault="00F74AE3" w:rsidP="0050796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4AE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7391F">
        <w:rPr>
          <w:rFonts w:ascii="Times New Roman" w:hAnsi="Times New Roman" w:cs="Times New Roman"/>
          <w:sz w:val="24"/>
          <w:szCs w:val="24"/>
          <w:lang w:eastAsia="ru-RU"/>
        </w:rPr>
        <w:t>2.1.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74AE3">
        <w:rPr>
          <w:rFonts w:ascii="Times New Roman" w:hAnsi="Times New Roman" w:cs="Times New Roman"/>
          <w:sz w:val="24"/>
          <w:szCs w:val="24"/>
          <w:lang w:eastAsia="ru-RU"/>
        </w:rPr>
        <w:t xml:space="preserve">Трудовые отношения в </w:t>
      </w:r>
      <w:r w:rsidR="006E5396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F74AE3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6E5396">
        <w:rPr>
          <w:rFonts w:ascii="Times New Roman" w:hAnsi="Times New Roman" w:cs="Times New Roman"/>
          <w:sz w:val="24"/>
          <w:szCs w:val="24"/>
          <w:lang w:eastAsia="ru-RU"/>
        </w:rPr>
        <w:t xml:space="preserve"> ЦРР</w:t>
      </w:r>
      <w:r w:rsidRPr="00F74AE3">
        <w:rPr>
          <w:rFonts w:ascii="Times New Roman" w:hAnsi="Times New Roman" w:cs="Times New Roman"/>
          <w:sz w:val="24"/>
          <w:szCs w:val="24"/>
          <w:lang w:eastAsia="ru-RU"/>
        </w:rPr>
        <w:t xml:space="preserve"> регулируются Трудовым кодексом РФ, законом «Об образовании», Уставом дошкольного учреждения.</w:t>
      </w:r>
    </w:p>
    <w:p w:rsidR="0051478F" w:rsidRDefault="0051478F" w:rsidP="0050796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74AE3" w:rsidRDefault="00D7391F" w:rsidP="0050796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="00F74AE3" w:rsidRPr="00F74AE3">
        <w:rPr>
          <w:rFonts w:ascii="Times New Roman" w:hAnsi="Times New Roman" w:cs="Times New Roman"/>
          <w:sz w:val="24"/>
          <w:szCs w:val="24"/>
          <w:lang w:eastAsia="ru-RU"/>
        </w:rPr>
        <w:t>Работники реализуют свое право на труд путем заключения трудового договора с дошкольным образовательным учреждением. При приеме на работу работника работодатель заключает с ним трудовой договор, на основании которого в течение 3-х дней издает приказ о приеме на работу и знакомит с ним работника под роспись.</w:t>
      </w:r>
    </w:p>
    <w:p w:rsidR="0051478F" w:rsidRDefault="0051478F" w:rsidP="0050796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796C" w:rsidRDefault="00D7391F" w:rsidP="007F4A94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2.3. </w:t>
      </w:r>
      <w:r w:rsidR="00F74AE3" w:rsidRPr="00F74AE3">
        <w:rPr>
          <w:rFonts w:ascii="Times New Roman" w:hAnsi="Times New Roman" w:cs="Times New Roman"/>
          <w:sz w:val="24"/>
          <w:szCs w:val="24"/>
          <w:lang w:eastAsia="ru-RU"/>
        </w:rPr>
        <w:t>При заключении трудового договора работник должен представить следующие документы: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E5396" w:rsidRDefault="0050796C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паспорт;</w:t>
      </w:r>
    </w:p>
    <w:p w:rsidR="006E5396" w:rsidRDefault="00F74AE3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6E5396" w:rsidRDefault="00F74AE3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свидетельство ИНН;</w:t>
      </w:r>
    </w:p>
    <w:p w:rsidR="006E5396" w:rsidRDefault="00F74AE3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страховое свидетельство государственного пенсионного страхования;</w:t>
      </w:r>
    </w:p>
    <w:p w:rsidR="006E5396" w:rsidRDefault="00F74AE3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документ об образовании, повышения квалификации;</w:t>
      </w:r>
    </w:p>
    <w:p w:rsidR="00D7391F" w:rsidRPr="00D7391F" w:rsidRDefault="00F74AE3" w:rsidP="002B078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медицинскую книжку</w:t>
      </w:r>
      <w:r w:rsidR="00D7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отметкой о доступе к работе (ст.213 ТК РФ)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(заключение об отсутствии противопоказаний по состоянию здоровья для работы в </w:t>
      </w:r>
      <w:r w:rsidR="00BB2F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</w:t>
      </w:r>
      <w:r w:rsidR="00BB2F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D7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1478F" w:rsidRDefault="00D7391F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справку об отсутствии судимости.</w:t>
      </w:r>
    </w:p>
    <w:p w:rsidR="00D7391F" w:rsidRDefault="00F74AE3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2.4. </w:t>
      </w:r>
      <w:r w:rsidR="00D7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Лица, поступающие на работу по совместительству, предъявляют (ст. 238 ТК РФ):</w:t>
      </w:r>
    </w:p>
    <w:p w:rsidR="00D7391F" w:rsidRDefault="00D7391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копию трудовой книжки;</w:t>
      </w:r>
    </w:p>
    <w:p w:rsidR="00D7391F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справку с места основной работы с указанием должности, графика работы, квалификационной категории;</w:t>
      </w:r>
    </w:p>
    <w:p w:rsidR="006E5396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паспорт;</w:t>
      </w:r>
    </w:p>
    <w:p w:rsidR="006E5396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свидетельство ИНН;</w:t>
      </w:r>
    </w:p>
    <w:p w:rsidR="006E5396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страховое свидетельство государственного пенсионного страхования;</w:t>
      </w:r>
    </w:p>
    <w:p w:rsidR="006E5396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документ об образовании, повышения квалификации;</w:t>
      </w:r>
    </w:p>
    <w:p w:rsidR="00D7391F" w:rsidRDefault="00D7391F" w:rsidP="006E53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медицинскую</w:t>
      </w:r>
      <w:r w:rsidRPr="00D7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книжку с отметкой о доступе к работе.</w:t>
      </w:r>
    </w:p>
    <w:p w:rsidR="0051478F" w:rsidRDefault="0051478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23448" w:rsidRDefault="00D7391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2.5.</w:t>
      </w:r>
      <w:r w:rsidR="00C23448" w:rsidRPr="00C234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234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Прием на работу осуществляется в следующем порядке:</w:t>
      </w: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оформление заявления кандидата на имя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директора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составление и подписание трудового договора (ст. 67 ТК РФ);</w:t>
      </w: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издается приказ о приеме на работу, который доводится до сведения нового сотрудника под роспись (ст. 67 ТК РФ);</w:t>
      </w: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оформляется личное дело на нового сотрудника (листок по учету кадров, автобиография, копия документов об образовании, повышении квалификации, приказ о назначении и т.п.).</w:t>
      </w:r>
    </w:p>
    <w:p w:rsidR="0051478F" w:rsidRDefault="0051478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7391F" w:rsidRDefault="00C23448" w:rsidP="0050796C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2.6. 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приеме на работу работодатель обязан ознакомить работника со следующими документами</w:t>
      </w:r>
      <w:r w:rsidR="00D7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(ст. 68 ТК РФ)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Устав дошкольного образовательного учреждения;</w:t>
      </w:r>
    </w:p>
    <w:p w:rsidR="00D7391F" w:rsidRDefault="00D7391F" w:rsidP="0050796C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Коллективным договором;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Правила внутреннего трудового распорядка;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должностной инструкцией;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инструкцией по охране труда и технике безопасности;</w:t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инструкцией по противопожарной безопасности, охране жизни и здоровья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иными локальными нормативными актами, непосредственно связанными с трудовой деятельностью работника.</w:t>
      </w:r>
    </w:p>
    <w:p w:rsidR="00C23448" w:rsidRDefault="00F74AE3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="00C234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Работодатель может устанавливать испытательный срок не более 3-х месяцев, в том числе для работников пищеблока может быть установлен испытательный срок 1 месяц.</w:t>
      </w:r>
    </w:p>
    <w:p w:rsidR="0051478F" w:rsidRDefault="0051478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2.8. При приеме на работу или переводе работника на другую работу руководитель обязан разъяснить его права и обязанности, ознакомить с условиями оплаты труда, графиком работы, Положением о надбавках и доплатах, премировании сотрудников 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</w:t>
      </w:r>
      <w:r w:rsidR="006E53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1478F" w:rsidRDefault="0051478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23448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2.9. Перевод работника на другую работу, не оговоренную трудовым договором, осуществляется с устного согласия работника, за исключением случаев, предусмотренных в ст. 74 ТК РФ (по производственной необходимости, для замещения временно отсутствующего работника).</w:t>
      </w:r>
    </w:p>
    <w:p w:rsidR="0051478F" w:rsidRDefault="0051478F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1478F" w:rsidRDefault="00C23448" w:rsidP="005079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2.10. </w:t>
      </w:r>
      <w:r w:rsidR="004A4C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в образовательном учреждении.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2.11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Трудовые книжки хранятся у руководителя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наравне с ценными документами, в условиях, гарантирующих их недоступность для посторонних лиц.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2.12. В связи с изменениями в организации работы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(изменение режима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количество групп, введение новых форм обучения и воспитания и т.п.) допускается при продолжении работы в той же должности, по специальности, квалификации изменение существенных условий труда работника: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системы и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размера оплаты труда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льгот;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режима работ;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установление или отмена неполного рабочего времени;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совмещение профессий;</w:t>
      </w:r>
    </w:p>
    <w:p w:rsidR="006E5396" w:rsidRDefault="004A4CAC" w:rsidP="006E53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изменение наименований должностей и другие.</w:t>
      </w:r>
    </w:p>
    <w:p w:rsidR="006E5396" w:rsidRDefault="004A4CAC" w:rsidP="006E5396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 этом работник должен быть поставлен в известность в письменной форме не позднее, чем за 2 месяца до их введения (ст. 73 ТК РФ).</w:t>
      </w:r>
    </w:p>
    <w:p w:rsidR="0051478F" w:rsidRDefault="004A4CAC" w:rsidP="006E5396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Если существенные прежние условия труда не могут быть сохранены, а работник не согласен на продолжение работы в новых условиях, то трудовой договор прекращается в соответствии с п. 7 ст. 77 ТК РФ.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2.13. Срочный трудовой договор (ст. 59 ТК РФ), заключенный на определенный срок (не более 5 лет), расторгается с истечением срока его действия, о чем работник должен быть предупрежден в письменной форме не менее чем за три дня до увольнения. В случае, когда одна из сторон не потребовала расторжения срочного трудового договора, а работник продолжает работу после истечения срока, трудовой договор считается заключенным на неопределенный срок.</w:t>
      </w:r>
    </w:p>
    <w:p w:rsidR="0051478F" w:rsidRDefault="000E113F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2.14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Срочный трудовой договор расторгается с истечением срока его действия, о чем работник должен быть предупрежден в письменном виде не менее чем за 3 дня до увольнения.</w:t>
      </w:r>
    </w:p>
    <w:p w:rsidR="0051478F" w:rsidRDefault="000E113F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2.15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Трудовой договор, заключенный на неопределенный срок, а также срочный трудовой договор, до истечения срока его действия могут быть расторгнуты администрацией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лишь в случаях, предусмотренных статьями 81,83 ТК РФ.</w:t>
      </w:r>
    </w:p>
    <w:p w:rsidR="006E5396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2.16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приеме на работу не может быть отказано:</w:t>
      </w:r>
    </w:p>
    <w:p w:rsidR="006E5396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работникам, приглашенным в письменной форме на работу в порядке перевода от другого работодателя;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 причинам, не связанным с деловыми качествами работника, за исключением случаев, предусмотренных федеральным законом (ст. 64 ТК РФ).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2.17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 педагогической деятельности допускаются лица, имеющие соответственное образование или профессию, годные к педагогической деятельности по состоянию здоровья.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2.18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 педагогической деятельности не допускаются лица, которым эта деятельность запрещена приговором суда или по медицинским показаниям, а также лица, которые имели судимость за определенные преступления. Перечни соответствующих медицинских противопоказаний и преступлений, при наличии которых лица не допускаются к педагогической деятельности, устанавливаются федеральными законами (ст. 331 ТК РФ). Педагогический работник, поступающий на работу, обязан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предоставить справку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Отдела внутренних дел об отсутствии судимости.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2.19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При наличии нескольких претендентов, прием на должность педагогического персонала возможен по конкурсу в соответствии с Положением о замещении вакантных должностей в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2.20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Увольнение в связи с сокращением штата или численности работников, либо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несоответствии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занимаемой должности допускается при условии, если невозможно перевести увольняемого работника на другую работу и по получении предварительного согласия работника и соответствующего профсоюзного органа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2.21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 проведении процедуры сокращения численности или штата работников, преимущественным правом оставления на работе пользуются педагоги, имеющие высокие квалификационные категории по итогам аттестации.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2.22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Прекращение трудового договора возможно только по основаниям, предусмотренным ТК РФ.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2.23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 соглашению между работником и работодателем трудовой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договор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быть расторгнут до истечения 2х недель со дня подачи заявления работником.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2.24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Прекращение трудового договора оформляется приказом. В день увольнения руководитель 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6E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обязан выдать работнику его трудовую книжку с внесенной в нее записью об увольнении, и произвести с ним окончательный расчет, а также, по письменному заявлению работника, предоставить ему копии документов, связанных с его работой.</w:t>
      </w:r>
    </w:p>
    <w:p w:rsidR="000E113F" w:rsidRDefault="004A4CAC" w:rsidP="0050796C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2.25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Записи в трудовую книжку о причинах увольнения должна производиться в точном соответствии с формулировкой ТК РФ и со ссылкой на соответствующую статью, пункт. Днем увольнения считается последний день работы.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1478F" w:rsidRDefault="0051478F" w:rsidP="0050796C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796C" w:rsidRDefault="000E113F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получении  трудовой книжки в связи с увольнением работник расписывается в трудовой книжке и личной карточке формы Т-2, в книге учета движения трудовых книжек.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E113F" w:rsidRDefault="004A4CAC" w:rsidP="0050796C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E11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Права и обязанности работодателя.</w:t>
      </w:r>
    </w:p>
    <w:p w:rsidR="002B0785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1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D241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Администрация</w:t>
      </w:r>
      <w:r w:rsidRPr="009D24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0796C"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дошкольного 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образовательного</w:t>
      </w:r>
      <w:r w:rsidR="009D2416"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D24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0796C" w:rsidRPr="009D241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учреждения имеет 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исключительное</w:t>
      </w:r>
      <w:r w:rsidRPr="009D24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D241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право</w:t>
      </w:r>
      <w:r w:rsidRPr="009D24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управление образовательным процессом.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исполнительным единоличным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органом.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3.2. Администрация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ДОУ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ЦРР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имеет право на прием на работу работников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установление общих правил и требований по режиму работы, установление должностных обязанностей.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3.3.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положением.</w:t>
      </w:r>
    </w:p>
    <w:p w:rsidR="002B0785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3.4.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 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ДОУ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ЦРР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имеет право расторгнуть трудовой договор (п. 1,2 ст. 336 ТК РФ) с педагогическим работником: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 повторное в течение одного года грубое нарушение Устава образовательного учреждения;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применение, в том числе однократное, методов воспитания, связанных с физическим или психическим насилием над личностью ребенка.</w:t>
      </w:r>
    </w:p>
    <w:p w:rsidR="007A18FA" w:rsidRDefault="004A4CAC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3.5.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E113F">
        <w:rPr>
          <w:rStyle w:val="butback"/>
          <w:rFonts w:ascii="Times New Roman" w:hAnsi="Times New Roman" w:cs="Times New Roman"/>
          <w:i/>
          <w:iCs/>
          <w:color w:val="666666"/>
          <w:sz w:val="24"/>
          <w:szCs w:val="24"/>
          <w:shd w:val="clear" w:color="auto" w:fill="FFFFFF"/>
        </w:rPr>
        <w:t xml:space="preserve"> </w:t>
      </w:r>
      <w:r w:rsidRPr="00685EB4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685EB4">
        <w:rPr>
          <w:rStyle w:val="submenu-tabl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Администрация не вправе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2B0785" w:rsidRDefault="004A4CAC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отвлекать педагогических работников от выполнения обязанностей, не связанных с непосредственной деятельностью работника;</w:t>
      </w:r>
    </w:p>
    <w:p w:rsidR="002B0785" w:rsidRDefault="004A4CAC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созывать в рабочее время собрание, совещание, проводить другие подобные мероприятия;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выдавать заработную плату товарами.</w:t>
      </w:r>
    </w:p>
    <w:p w:rsidR="002B0785" w:rsidRDefault="004A4CAC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113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3.6. 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Администрация 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обязана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беспечить соблюдение требований Устава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Правил внутреннего трудового распорядка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рганизовать труд воспитателей, специалистов, обслуживающего персонала в соответствии с их специальностью, квалификацией, опытом работы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акрепить за каждым работником соответствующее его обязанностям рабочее место и оборудование. Создать необходимые условия для работы персонала, содержать здание и помещения в чистоте, обеспечивать в них нормальную температуру, освещение, создать условия для хранения верхней одежды работников, организовать их питание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B0785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беспечить работников необходимыми методическими пособиями и хозяйственным инвентарем для организации эффективной работы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существлять </w:t>
      </w:r>
      <w:proofErr w:type="gramStart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 за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качеством воспитательно-образовательного процесса, выполнением образовательных программ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воевременно рассматривать предложения работников, направленные на улучшение работы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поддерживать и поощрять лучших работников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E113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беспечивать условия для систематического повышения квалификации работников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0E113F" w:rsidP="009D241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5147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овершенствовать организацию труда, обеспечивать выполнение действующих условий оплаты труда, своевременно выдавать зарабо</w:t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тную плату и пособия: аванс – 21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числа каждог</w:t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месяца, заработную плату – 6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числа при условии надлежащего финансирования</w:t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B0785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воевременно предоставлять отпуска работникам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соответствии с утвержденным на год графиком, знакомить с графиком всех работников под роспись не позднее, чем за две недели до наступления календарного года.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3.7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Работодатель обязан отстранить от работы (не допускать к работе работника (ст. 76 ТК РФ)):</w:t>
      </w:r>
    </w:p>
    <w:p w:rsidR="002B0785" w:rsidRDefault="004A4CAC" w:rsidP="002B0785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появившегося на работе в состоянии алкогольного, наркотического или токсического опьянения;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прошедшего в установленном порядке обязательный, предварительный или периодический медицинский контроль;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прошедшего в установленном порядке обучение и проверку знаний и навыков в области охраны труда;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 выявлении в соответствии с медицинским заключением противопоказаний для выполнения работником работы обусловленной трудовым договором;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 требованиям органов и должностных лиц, уполномоченных федеральными законами и иными нормативными правовыми актами и в других случаях, предусмотренных федеральными законами и иными нормативными правовыми актами.</w:t>
      </w:r>
    </w:p>
    <w:p w:rsidR="002B0785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3.8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Своевременно предупреждать и объективно разрешать возникающие конфликтные ситуации, в 10-дневный срок рассматривать жалобы, критические замечания, предложения участников образовательного процесса и принимать по ним соответствующие меры, оповещать о принятых мерах заинтересованных лиц, общественность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1478F" w:rsidRDefault="004A4CAC" w:rsidP="0050796C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3.9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Выполнять иные обязанности,</w:t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возложенные на нее действующим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законодательством.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1478F" w:rsidRDefault="004A4CAC" w:rsidP="009D2416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147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 Права и обязанности работников.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4.1. 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Работники 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обязаны: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ыполнять правила внутреннего трудового распорядка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соответствующие должностные инструкции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аботать добросовестно, соблюдать дисциплину труда, своевременно и точно выполнять распоряжения администрации, не отвлекать других работников от выполнения трудовых обязанностей, использовать все рабочее время для производительного труда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истематически повышать свою квалификацию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еукоснительно соблюдать правила охраны труда и техники безопасности, производственной санитарии и гигиены. Обо всех случаях травматизма незамедлительно сообщать администрации. Правильно применять средства индивидуальной и коллективной защиты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роходить в установленные сроки медицинский осмотр. Соблюдать нормы и правила гигиены труда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еречь имущество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экономно расходовать материалы, тепло, электроэнергию, воду. Воспитывать у детей бережное отношение к государственному имуществу, содержать в порядке свое рабочее место и оборудование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роявлять заботу о воспитанниках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быть внимательным, учитывать индивидуальные особенности детей, их положение в семье. </w:t>
      </w:r>
      <w:proofErr w:type="gramStart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Нести ответственность за жизнь, физическое и психическое здоровье воспитанников, обеспечивать охрану их жизни и здоровья, отвечать за воспитание и обучение, защищать детей от всех форм физического и психического насилия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облюдать этические нормы поведения в коллективе, быть внимательным, вежливыми и доброжелательным в общении с воспитанниками, их родителями (законными представителями), сотрудниками, администрацией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езамедлительно сообщать работодателю о возникновении ситуации представляющей угрозу жизни и здоровью людей, сохранности имущества учреждения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ринимать участие в устранении причин, мешающих выполнению своих функциональных обязанностей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частвовать в работе производственных собраний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1478F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ринимать участие не менее чем в двух субботниках в год в нерабочее время по благоустройству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B0785" w:rsidRDefault="0051478F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увольнении сдать материальные ценности, закрепленные за работником (его группой) ответственному лицу под роспись.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4.2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Руководствоваться в работе строжайшими этическими принципами взаимоотношений: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любовь к работе, польза обществу;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наличие конкретной цели, общей для всех;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подчинение задач каждого работника общей цели;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-осознание своих задач и общей цели;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выполнение своих функций, вытекающих из поставленной задачи;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-иерархия линейного подчинения;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-работа для детей, их родителей (законных представителей), интересы которых стоят на первом месте;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проявление инициативы и открытости для всего нового, динамичность;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уважение к каждому как к личности;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доверие и помощь друг другу;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соблюдение норм речевой этики;</w:t>
      </w:r>
    </w:p>
    <w:p w:rsidR="00BB2FBA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уважение и соблюдение законов, локальных актов, Устава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ДОУ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ЦРР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основное правило для сотрудников учреждения, которое должно соблюдаться ими как на работе, так и вне ее.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4.3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Каждый сотрудник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своим внешним видом и отношением к своему делу должен поддерживать и укреплять общий имидж детского сада.</w:t>
      </w:r>
    </w:p>
    <w:p w:rsidR="002B0785" w:rsidRDefault="004A4CAC" w:rsidP="002B0785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4.4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Сотрудники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должны иметь привлекательный внешний вид: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одежда должна быть обязательно чистой, свежей, выглаженной;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обувь – чистой, ухоженной, начищенной в течение всего рабочего дня;</w:t>
      </w:r>
      <w:proofErr w:type="gramEnd"/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внешний вид должен соответствовать общепринятым в обществе нормам делового стиля и исключать вызывающие детали;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сотрудники должны внимательно относиться к соблюдению правил личной гигиены (волосы, лицо и руки должны быть ухоженными, используемые и дезодорирующие средства должны иметь легкий и нейтральный запах);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 выборе одежды, обуви, при использовании парфюмерных и косметических средств необходимо придерживаться сдержанности и умеренности;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основной стандарт одежды для всех сотрудников – профессиональный деловой стиль;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украшения простые и неброские, выдержанные в деловом стиле;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для дневного макияжа и маникюра уместны неяркие, спокойные тона.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4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4.5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Сотрудникам нежелательно использовать для ношения в рабочее время: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спортивной одежды и обуви (кроме занятий физкультурой);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одежды для активного отдыха (шорты, толстовки, майки и футболки с символикой и т.п.);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пляжной одежды и обуви (шлепанцы и тапочки);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прозрачные платья, юбки и блузки, в том числе одежду с прозрачными вставками;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декольтированные платья и блузки (открытый V-образный вырез груди,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заметно нижнее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белье и т.п.);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вечерние туалеты;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мини-юбки (длина юбки выше 3 см от колена);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слишком короткие блузки, открывающие часть живота или спины.</w:t>
      </w:r>
    </w:p>
    <w:p w:rsidR="002B0785" w:rsidRDefault="004A4CAC" w:rsidP="002B0785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4.6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Стрижка должна быть аккуратная (не экстравагантная),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длинные волосы должны быть заколоты</w:t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C6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4.7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Внешний вид должен быть безупречным во всем.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не место для демонстрации дизайнерских изысков и экстравагантных идей.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C67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4.8. 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Воспитатели 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обязаны:</w:t>
      </w:r>
    </w:p>
    <w:p w:rsidR="002B0785" w:rsidRDefault="002B0785" w:rsidP="002B0785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CC67B5" w:rsidRPr="009D2416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трого соблюдать Устав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трудовую дисциплину (выполнять п. 4.1-4.18)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ответственность за жизнь, психическое и физическое здоровье ребенка, обеспечивать охрану жизни и здоровья детей, соблюдать санитарные правила, отвечать за воспитание и обучение детей, выполнять требования медицинского персонала, связанные с охраной и укреплением здоровья детей, проводить закаливающие мероприятия с письменного согласия родителей (законных представителей), строго следить за выполнением инструкции об охране жизни и здоровья детей в помещении дошкольного учреждения и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детских участках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ыполнять условия договора с родителями, сотрудничать с семьей ребенка по вопросам воспитания и обучения, проводить родительские собрания, консультации, заседания родительского комитета, посещать детей на дому, уважать родителей, видеть в них партнеров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ледить за посещаемостью детей своей группы, своевременно сообщать об отсутствующих детях мед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ицинской 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сестре, </w:t>
      </w:r>
      <w:r w:rsidR="002B0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свою группу с младшего возраста до поступления в школу, готовить детей к поступлению в школу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еукоснительно выполнять режим дня, заранее тщательно готовиться к занятиям, изготовлять дидактические пособия, в работе с детьми использовать ТСО, слайды, диапозитивы, различные виды театра, создавать развивающую среду в группе в соответствии с требованиями программы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частвовать в работе педагогических советов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изучать педагогическую литературу, знакомиться с опытом работы других воспитателей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работу в методическом кабинете, готовить выставки, каталоги, подбирать методический материал для работы с детьми, оформлять наглядную педагогическую агитацию, стенды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овместно с музыкальным руководителем готовить развлечения, праздники, принимать участие в праздничном оформлении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летний период организовывать мероприятия на участке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неп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осредственным руководством ст. мед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естры, старшего воспитателя;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аботать в тесном контакте со вторым вос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питателем и младшим воспитателем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своей группе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етко планировать свою учебно-воспитательную деятельность, держать администрацию в курсе своих планов, вести дневник наблюдений за детьми, соблюдать правила, режим ведения документации, вести карту развития ребенка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важать личность ребенка, изучать его индивидуальные особенности, знать его склонности и особенности характера, помогать ему в становлении и развитии личности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ащищать и </w:t>
      </w:r>
      <w:proofErr w:type="gramStart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представлять права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ребенка перед администрацией, советом и другими инстанциями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опускать на свои занятия администрацию и представителей общественности по предварительной договоренности с администрацией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беспечивать выполнение основной общеобразовательной программы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федеральных государственных требований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B078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овышать свою квалификацию через семинары, консультации, тематические курсы, проходить курсы повышения квалификации 1 раз в пять лет.</w:t>
      </w:r>
    </w:p>
    <w:p w:rsidR="002B0785" w:rsidRDefault="004A4CAC" w:rsidP="002B0785">
      <w:pPr>
        <w:pStyle w:val="a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C67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4.9. 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Работники 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имеют право:</w:t>
      </w:r>
    </w:p>
    <w:p w:rsidR="00CC67B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аботник образовательного учреждения имеет права, установленные действующим законодательством, коллективным договором и другими нормативными документами</w:t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профессиональную подготовку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амостоятельно определить формы, средства и методы своей педагогической деятельности в рамках воспитательной концепции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пределять по своему усмотрению темпы прохождения того или иного разделов программы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роявлять творчество, инициативу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ыть избранным в органы самоуправления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уважение, вежливое обращение со стороны администрации, детей, родителей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бращаться, при необходимости, к родителям (законным представителям) для усиления контроля с их стороны за поведением и развитием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моральное и материальное поощрения по результатам своего труда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повышение категории по результатам своего труда при успешном прохождении аттестации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совмещение профессий (должностей)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получение рабочего места, оборудованного в соответствии с </w:t>
      </w:r>
      <w:proofErr w:type="gramStart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санитарно-гигиеническим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нормами, требованиями охраны труда, снабженного необходимыми пособиями и иными материалами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возмещение вреда, полученного в связи с исполнением им трудовых обязанностей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защиту своих прав, профессиональной чести и достоинства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тказаться от выполнения обязанностей, если это угрожает здоровью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частвовать в управлении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работу Педсовета, общего собрания 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BB2F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едагоги – на удлиненный оплачиваемый отпуск (42 </w:t>
      </w:r>
      <w:proofErr w:type="gramStart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календарных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дня)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аботник имеет право на отпуск за первый год работы по истечении шести месяцев непрерывной работы в данном учреждении (ст. 122 ТК РФ)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едагогические работники имеют право на длительный отпуск сроком до 1 года не реже чем через каждые 10 лет непрерывной преподавательской работы. Порядок и условия предоставления данного отпуска утверждены Положением УМУ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меют право получать социальные льготы и гарантии, установленные законодательством.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аботник не имеет права задерживаться на рабочем месте после окончания смены более 20 минут без согласования с администрацией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отрудники могут распоряжаться имуществом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ДОУ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ЦРР 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их полномочий. Использование имущества учреждения в личных целях является нарушением Правил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C67B5" w:rsidRDefault="00CC67B5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аботник имеет право расторгнуть трудовой договор, заключенный на неопределенный срок, предупредив об этом работодателя не менее чем за 2 недели. По истечении указанного срока работник вправе прекратить работу.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C67B5" w:rsidRDefault="004A4CAC" w:rsidP="00CC67B5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C67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5. Рабочее время и его использование.</w:t>
      </w:r>
    </w:p>
    <w:p w:rsidR="00CC67B5" w:rsidRDefault="004A4CAC" w:rsidP="002B0785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67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5.1. В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устанавливается пятидневная рабочая неделя с двумя выходными днями – суббота, воскресенье.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C67B5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5.2. Продолжительность рабочего дня для руководящего, административно-хозяйственного и обслуживающего персонала определяется из расчета 40-часовой рабочей недели.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5.3. Часы работы устанавливаются согласно ежегодно утверждаемого графика работы сотрудников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="00CC6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5.4. Работа поваров, воспитателей, сторожей организуется без предоставления перерыва для обеда. Обед данных работников организуется непосредственно на рабочем месте и входит в рабочее время работника.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5.5. Педагогическим работникам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устанавливается сокращенная рабочая неделя продолжительностью не более 36 часов.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5.6. Педагоги работают в двусменном режиме.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5.7. В случае отсутствия сменного воспитателя работа организуется по специальному графику, утвержденному </w:t>
      </w:r>
      <w:r w:rsidR="007F4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директором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5.8. Графики сменности доводятся до сведения работников, как правило, не позднее, чем за месяц до введения их в действие.</w:t>
      </w:r>
    </w:p>
    <w:p w:rsidR="00203B3C" w:rsidRDefault="004A4CAC" w:rsidP="002B0785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5.9. Сотрудники должны приходить на работу во время, имея запас времени для переодевания и подготовки к работе.</w:t>
      </w:r>
      <w:r w:rsidRPr="00685E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5.10. В конце дня воспитатели обязаны проводить детей в раздевалку и проследить за уходом их домой в сопровождении их родителей (законных представителей).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5.11. Администрация организует учет рабочего времени и его использования.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5.12. На непрерывных работах (воспитатель, повар) запрещается оставлять работу до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прихода сменного работника. В случае неявки сменяющего работника, несмененный работник сообщает об этом своему непосредственному руководителю, который принимает меры к замене.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5.13. В случае болезни работник обязан известить администрацию о невыходе как можно раньше, для своевременной подмены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заболевшего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5.14. После выздоровления листок нетрудоспособности предоставляется работодателю в первый день выхода на работу.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5.15. В случае производственной необходимости администрация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имеет право направить в группу для работы с детьми с целью замены отсутствующего работника специалиста – учителя-логопеда, педагога-психолога, музыкального руко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водителя, старшего воспитателя.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5.16. Самовольное оставление работником работы не допускается. Отсутствием работника на работе признается отсутствие его (работника) на рабочем месте, где он непосредственно выполняет свои трудовые функции, предусмотренные должностными инструкциями и трудовым договором.</w:t>
      </w:r>
      <w:r w:rsidR="00F16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Отсутствие работника на рабочем месте, в ОУ согласовывается непосредственно с руководителем, а в его отсутствие – с заместителем руковод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ителя, либо лицом, назначенным </w:t>
      </w:r>
      <w:proofErr w:type="spellStart"/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spellEnd"/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приказом по учреждению.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5.17. Отдельному работнику может быть изменено время начала и окончания работы, время обеденного перерыва на основании личного заявления, при условии сохранения продолжительности рабочей смены и соблюдения воспитательно-образовательного процесса.</w:t>
      </w:r>
    </w:p>
    <w:p w:rsidR="009D2416" w:rsidRDefault="004A4CAC" w:rsidP="009D2416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6. Организация и режим работы </w:t>
      </w:r>
      <w:r w:rsidR="00E349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МБ</w:t>
      </w: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ЦРР</w:t>
      </w: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6.1. Общие собрания трудового коллектива проводятся по мере необходимости, но не реже трех раз в год.</w:t>
      </w:r>
      <w:r w:rsidR="00F16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Заседания педагогического совета проводятся не менее пяти раз в год. Все заседания не должны продолжаться белее двух часов, родительские собрания – более полутора часов и проводятся вне рабочего времени.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6.2. Очередность предоставления ежегодных отпусков устанавливается администрацией ДОУ, по согласованию с работником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 учетом необходимости обеспечения нормальной работы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благоприятных условий для отдыха работников.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6.3. Наряду с ежегодными оплачиваемыми отпусками работнику по его заявлению могут предоставить неоплачиваемые отпуска, связанные с со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бытиями в семейной жизни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6.4. По просьбе работника отпуск может предоставляться частями.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6.5. Время отпуска может быть изменено по личному заявлению работника, если такое изменение не влечет за собой нарушение учебного процесса.</w:t>
      </w:r>
    </w:p>
    <w:p w:rsidR="00203B3C" w:rsidRDefault="004A4CAC" w:rsidP="002B07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6.6. </w:t>
      </w:r>
      <w:r w:rsidR="00E3494F" w:rsidRPr="00E349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МБ</w:t>
      </w:r>
      <w:r w:rsidR="00CB520E"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ДОУ</w:t>
      </w:r>
      <w:r w:rsidR="00E349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ЦРР</w:t>
      </w:r>
      <w:r w:rsidR="00CB520E"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работает в двусменном режиме:</w:t>
      </w:r>
    </w:p>
    <w:p w:rsidR="00203B3C" w:rsidRDefault="00CB520E" w:rsidP="002B07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 смена для воспитателей – с 7.00 до 1</w:t>
      </w:r>
      <w:r w:rsidR="007F4A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4.12</w:t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203B3C" w:rsidRDefault="00CB520E" w:rsidP="002B07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65A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</w:t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 смена для воспитателей – с 1</w:t>
      </w:r>
      <w:r w:rsidR="007F4A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7F4A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48</w:t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 19.00.</w:t>
      </w:r>
    </w:p>
    <w:p w:rsidR="00203B3C" w:rsidRDefault="00CB520E" w:rsidP="002B07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CB52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Работники пищеблока: I смена – с 6.00 до 14.00, II смена – с 9.00 до 17.00.</w:t>
      </w:r>
    </w:p>
    <w:p w:rsidR="00CB520E" w:rsidRPr="009D2416" w:rsidRDefault="00CB520E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3B3C" w:rsidRDefault="00CB520E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6.7. 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Педагогическим и другим работникам запрещается:</w:t>
      </w:r>
    </w:p>
    <w:p w:rsidR="00203B3C" w:rsidRDefault="00203B3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изменять по своему усмотрению гр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афик работы и расписание непосредственно организованной деятельности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отменять, удлинять или сок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ращать продолжительность непосредственно организованной деятельности, перерывов между ней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03B3C" w:rsidRDefault="00F16AEB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удалять ребенка с</w:t>
      </w:r>
      <w:r w:rsidRP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непосредственно организованной деятельности</w:t>
      </w:r>
      <w:r w:rsidR="004A4CAC"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 группы.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B5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6.8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Не разрешается делать замечания педагогическим работникам по поводу их работы во время проведения занятий, в присутствии детей и родителей.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B5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6.9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помещениях </w:t>
      </w:r>
      <w:r w:rsidR="007F4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ДОУ </w:t>
      </w:r>
      <w:r w:rsidR="007F4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ЦРР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запрещается: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находится в верхней одежде, обуви и головных уборах;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громко разговаривать и шуметь в коридорах;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курить в здании и на территории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торговать табачными изделиями, спиртными напитками и другими товарами.</w:t>
      </w:r>
    </w:p>
    <w:p w:rsidR="00F16AEB" w:rsidRPr="00F16AEB" w:rsidRDefault="004A4CAC" w:rsidP="00F16AEB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7. Поощрения за успехи в работе.</w:t>
      </w:r>
      <w:r w:rsidRPr="00F16AE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7.1. За образцовое выполнение трудовых обязанностей, продолжительную и безупречную работу, выполнение заданий особой важности и сложности, новаторство в труде и другие достижения в работе применяются следующие поощрения: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объявление благодарности;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разовое премирование;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награждение ценными подарками;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награждение почетной грамотой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7.2. Поощрения применяются администрацией совместно или по согласованию с соответствующим профсоюзным органом.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7.3. Поощрения оформляются приказом руководителя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доводятся до сведения коллектива, запись о поощрении вносится в трудовую книжку и карточку учета кадров (раздел 7 формы Т-2).</w:t>
      </w:r>
    </w:p>
    <w:p w:rsidR="00F16AEB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7.4. Работникам, успешно и добровольно выполнявшим свои трудовые обязанности, в первую очередь представляются преимущества и льготы в области социально-культурного, бытового и жилищного обслуживания. За особые трудовые заслуги работники предоставляются в вышестоящие органы к поощрению, наградам и присвоению званий.</w:t>
      </w:r>
    </w:p>
    <w:p w:rsidR="00F16AEB" w:rsidRDefault="004A4CAC" w:rsidP="00F16AEB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8. Взыскания за нарушения трудовой дисциплины. </w:t>
      </w:r>
    </w:p>
    <w:p w:rsidR="00F16AEB" w:rsidRPr="00F16AEB" w:rsidRDefault="004A4CAC" w:rsidP="00F16AEB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Start"/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</w:t>
      </w:r>
      <w:proofErr w:type="gramEnd"/>
      <w:r w:rsidRPr="00F16A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т. 192-195 ТК РФ)</w:t>
      </w:r>
      <w:r w:rsidR="009D241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8.1. Нарушение трудовой дисциплины, т.е. неисполнение или ненадлежащее исполнение вследствие умысла, самонадеянности, либо небрежности работника возложенных на него трудовых обязанностей, влечет за собой применение мер дисциплинарного или общественного воздействия, а также применение иных мер, предусмотренных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законодательством.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8.2. За нарушение трудовой дисциплины принимаются следующие меры дисциплинарного взыскания:</w:t>
      </w: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замечание;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выговор;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увольнение по соответствующим основаниям.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8.3. За систематическое нарушение трудовой дисциплин, прогул или появление на работе в нетрезвом состоянии работник может быть переведен на нижеоплачиваемую работу или смещен на другую должность на срок, указанный в абзаце первом настоящего подпункта. К педагогическим работникам перевод на нижеоплачиваемую работу на срок до трех месяцев или смещения на низшую должность на тот же срок не применяются.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8.4.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трудовым договором, Уставом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Правилами внутреннего трудового распорядка, если к работнику ранее применялись меры дисциплинарного или общественного взыскания за прогул без уважительных причин, а также за появление на работе в нетрезвом состоянии.</w:t>
      </w:r>
      <w:proofErr w:type="gramEnd"/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8.5.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8.6. До применения взыскания от нарушителя трудовой дисциплины требуется предоставить объяснение в письменной форме. Отказ от дачи письменного объяснения, либо устное объяснение не препятствует применению наказания.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8.7.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преданны гласности только с согласия заинтересованного работника, за исключением случаев, предусмотренных законом.</w:t>
      </w:r>
    </w:p>
    <w:p w:rsidR="00203B3C" w:rsidRDefault="004A4CAC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8.8. </w:t>
      </w:r>
      <w:r w:rsidR="00CB52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совершение дисциплинарного проступка, т.е.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 (ст. 199 ТК РФ):</w:t>
      </w:r>
      <w:r w:rsidR="00CB5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B5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B52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замечание;</w:t>
      </w:r>
    </w:p>
    <w:p w:rsidR="00203B3C" w:rsidRDefault="00CB520E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выговор;</w:t>
      </w:r>
    </w:p>
    <w:p w:rsidR="00203B3C" w:rsidRDefault="00CB520E" w:rsidP="002B078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увольнение по соответствующим основаниям.</w:t>
      </w:r>
    </w:p>
    <w:p w:rsidR="00CB520E" w:rsidRDefault="00CB520E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Взыскание применяется не позднее одного месяца, со дня обнаружения нарушений трудовой дисциплины, не считая времени болезни и отпусков работников.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Взыскание не может быть применено позднее шести месяцев со дня нарушения трудовой дисциплины.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8.9. Взыскание объявляется приказом по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Приказ должен содержать 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роспись в трехдневный срок со дня написания.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8.10. К работникам, имеющим взыскания, меры поощрения не применяются в течение срока действия этих взысканий.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8.11. Взыскание автоматически снимается и работник считается не подвергшимся дисциплинарному взысканию, если он в течение года не будет подвергнут новому дисциплинарному взысканию.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Руководитель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праве</w:t>
      </w:r>
      <w:proofErr w:type="gramEnd"/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снять взыскание досрочно по ходатайству самого работника или трудового коллектива, если подвергнутый дисциплинарному взысканию не совершил нового проступка и проявил себя, как добросовестный работник.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8.12. Педагогические работники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обязанности которых входит выполнение воспитательных функций по отношению к детям,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морали, явно не соответствующие социальному статусу педагога.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могут быть уволены за применение методов воспитания, связанных с физическим и/или психическим насилием над личност</w:t>
      </w:r>
      <w:r w:rsidR="00F16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ью воспитанников по статьи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56 Закона РФ.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13.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8.14. Увольнение в порядке дисциплинарного, а также увольнения, в связи с аморальным поведением, производится без согласования с профсоюзным органом.</w:t>
      </w:r>
    </w:p>
    <w:p w:rsidR="00203B3C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8.15. Дисциплинарные взыскания к руководителю 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E34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ЦРР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применяются тем органом образования, который имеет право его назначать и увольнять.</w:t>
      </w:r>
    </w:p>
    <w:p w:rsidR="007067A2" w:rsidRPr="009D2416" w:rsidRDefault="004A4CAC" w:rsidP="002B0785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5EB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B5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B5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</w:t>
      </w:r>
      <w:r w:rsidRPr="00685E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правилами внутреннего трудового распорядка должны быть ознакомлены все работники учреждения</w:t>
      </w:r>
      <w:r w:rsidR="009D2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7067A2" w:rsidRPr="009D2416" w:rsidSect="00F74A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30B" w:rsidRDefault="00EB030B" w:rsidP="00CB520E">
      <w:pPr>
        <w:spacing w:after="0" w:line="240" w:lineRule="auto"/>
      </w:pPr>
      <w:r>
        <w:separator/>
      </w:r>
    </w:p>
  </w:endnote>
  <w:endnote w:type="continuationSeparator" w:id="0">
    <w:p w:rsidR="00EB030B" w:rsidRDefault="00EB030B" w:rsidP="00CB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0E" w:rsidRDefault="00CB520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0E" w:rsidRDefault="00CB520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0E" w:rsidRDefault="00CB52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30B" w:rsidRDefault="00EB030B" w:rsidP="00CB520E">
      <w:pPr>
        <w:spacing w:after="0" w:line="240" w:lineRule="auto"/>
      </w:pPr>
      <w:r>
        <w:separator/>
      </w:r>
    </w:p>
  </w:footnote>
  <w:footnote w:type="continuationSeparator" w:id="0">
    <w:p w:rsidR="00EB030B" w:rsidRDefault="00EB030B" w:rsidP="00CB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0E" w:rsidRDefault="00CB520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9886"/>
      <w:docPartObj>
        <w:docPartGallery w:val="Page Numbers (Top of Page)"/>
        <w:docPartUnique/>
      </w:docPartObj>
    </w:sdtPr>
    <w:sdtEndPr/>
    <w:sdtContent>
      <w:p w:rsidR="00CB520E" w:rsidRDefault="006A357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2EA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520E" w:rsidRDefault="00CB520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0E" w:rsidRDefault="00CB520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A2D62"/>
    <w:multiLevelType w:val="multilevel"/>
    <w:tmpl w:val="91CCAA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036393"/>
    <w:multiLevelType w:val="multilevel"/>
    <w:tmpl w:val="7EE0C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>
    <w:nsid w:val="604625A4"/>
    <w:multiLevelType w:val="multilevel"/>
    <w:tmpl w:val="E7A66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4AE3"/>
    <w:rsid w:val="000033F5"/>
    <w:rsid w:val="00065AB3"/>
    <w:rsid w:val="000A43AA"/>
    <w:rsid w:val="000D1436"/>
    <w:rsid w:val="000E113F"/>
    <w:rsid w:val="001852A4"/>
    <w:rsid w:val="00203B3C"/>
    <w:rsid w:val="002B0785"/>
    <w:rsid w:val="002C1E09"/>
    <w:rsid w:val="00396F18"/>
    <w:rsid w:val="003B6393"/>
    <w:rsid w:val="00461D25"/>
    <w:rsid w:val="004A4CAC"/>
    <w:rsid w:val="0050796C"/>
    <w:rsid w:val="00512055"/>
    <w:rsid w:val="0051478F"/>
    <w:rsid w:val="00532EAC"/>
    <w:rsid w:val="005E56C4"/>
    <w:rsid w:val="00624396"/>
    <w:rsid w:val="006A3570"/>
    <w:rsid w:val="006C7188"/>
    <w:rsid w:val="006E5396"/>
    <w:rsid w:val="007067A2"/>
    <w:rsid w:val="007A18FA"/>
    <w:rsid w:val="007F4783"/>
    <w:rsid w:val="007F4A94"/>
    <w:rsid w:val="009D2416"/>
    <w:rsid w:val="00B64DF0"/>
    <w:rsid w:val="00BB2FBA"/>
    <w:rsid w:val="00BB582C"/>
    <w:rsid w:val="00C23448"/>
    <w:rsid w:val="00CB520E"/>
    <w:rsid w:val="00CC67B5"/>
    <w:rsid w:val="00D7391F"/>
    <w:rsid w:val="00E3494F"/>
    <w:rsid w:val="00EB030B"/>
    <w:rsid w:val="00EE57E0"/>
    <w:rsid w:val="00F16AEB"/>
    <w:rsid w:val="00F7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A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F74AE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7391F"/>
    <w:pPr>
      <w:ind w:left="720"/>
      <w:contextualSpacing/>
    </w:pPr>
  </w:style>
  <w:style w:type="character" w:customStyle="1" w:styleId="apple-converted-space">
    <w:name w:val="apple-converted-space"/>
    <w:basedOn w:val="a0"/>
    <w:rsid w:val="004A4CAC"/>
  </w:style>
  <w:style w:type="character" w:customStyle="1" w:styleId="butback">
    <w:name w:val="butback"/>
    <w:basedOn w:val="a0"/>
    <w:rsid w:val="004A4CAC"/>
  </w:style>
  <w:style w:type="character" w:customStyle="1" w:styleId="submenu-table">
    <w:name w:val="submenu-table"/>
    <w:basedOn w:val="a0"/>
    <w:rsid w:val="004A4CAC"/>
  </w:style>
  <w:style w:type="paragraph" w:styleId="a6">
    <w:name w:val="header"/>
    <w:basedOn w:val="a"/>
    <w:link w:val="a7"/>
    <w:uiPriority w:val="99"/>
    <w:unhideWhenUsed/>
    <w:rsid w:val="00CB5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520E"/>
  </w:style>
  <w:style w:type="paragraph" w:styleId="a8">
    <w:name w:val="footer"/>
    <w:basedOn w:val="a"/>
    <w:link w:val="a9"/>
    <w:uiPriority w:val="99"/>
    <w:semiHidden/>
    <w:unhideWhenUsed/>
    <w:rsid w:val="00CB5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520E"/>
  </w:style>
  <w:style w:type="paragraph" w:styleId="aa">
    <w:name w:val="Balloon Text"/>
    <w:basedOn w:val="a"/>
    <w:link w:val="ab"/>
    <w:uiPriority w:val="99"/>
    <w:semiHidden/>
    <w:unhideWhenUsed/>
    <w:rsid w:val="005E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5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6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5A208-B4C6-46CF-852D-36B5E127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5005</Words>
  <Characters>28531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 26</dc:creator>
  <cp:keywords/>
  <dc:description/>
  <cp:lastModifiedBy>Виктория</cp:lastModifiedBy>
  <cp:revision>23</cp:revision>
  <cp:lastPrinted>2014-03-13T09:23:00Z</cp:lastPrinted>
  <dcterms:created xsi:type="dcterms:W3CDTF">2013-01-22T08:01:00Z</dcterms:created>
  <dcterms:modified xsi:type="dcterms:W3CDTF">2016-03-16T06:00:00Z</dcterms:modified>
</cp:coreProperties>
</file>