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C" w:rsidRDefault="00C21F4E" w:rsidP="00C21F4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1F4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68922" cy="1271751"/>
            <wp:effectExtent l="19050" t="0" r="2628" b="0"/>
            <wp:docPr id="1" name="Рисунок 1" descr="F:\Эмблемы\пряник дс 22-версия 2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ы\пряник дс 22-версия 2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76" cy="126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FC" w:rsidRPr="00EE7EFC" w:rsidRDefault="00EE7EFC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ПЛАН</w:t>
      </w:r>
    </w:p>
    <w:p w:rsidR="00EE7EFC" w:rsidRPr="00EE7EFC" w:rsidRDefault="00EE7EFC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БЮДЖЕТНОГО ДОШКОЛЬНОГО</w:t>
      </w:r>
    </w:p>
    <w:p w:rsidR="00EE7EFC" w:rsidRPr="00EE7EFC" w:rsidRDefault="00EE7EFC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ОБРАЗОВАТЕЛЬНОГО УЧРЕЖДЕНИЯ</w:t>
      </w:r>
    </w:p>
    <w:p w:rsidR="00EE7EFC" w:rsidRPr="00EE7EFC" w:rsidRDefault="008B13CC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ЦЕНТРА РАЗВИТИЯ РЕБЕНКА </w:t>
      </w:r>
      <w:r w:rsidR="00EE7EFC"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 ДЕТСКОГО САДА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EE7EFC"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E7EFC" w:rsidRPr="00EE7EFC" w:rsidRDefault="00EE7EFC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ДЕТСТВА»</w:t>
      </w:r>
      <w:bookmarkStart w:id="0" w:name="_GoBack"/>
      <w:bookmarkEnd w:id="0"/>
    </w:p>
    <w:p w:rsidR="00EE7EFC" w:rsidRPr="00EE7EFC" w:rsidRDefault="002E1464" w:rsidP="00EE7E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2015-2016</w:t>
      </w:r>
      <w:r w:rsidR="00EE7EFC" w:rsidRPr="00EE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AC4D5E" w:rsidRPr="00EE7EFC" w:rsidRDefault="00AC4D5E" w:rsidP="00C21F4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  <w:gridCol w:w="4774"/>
      </w:tblGrid>
      <w:tr w:rsidR="00EE7EFC" w:rsidRPr="00EE7EFC" w:rsidTr="007D199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E7EFC" w:rsidRPr="00EE7EFC" w:rsidRDefault="00EE7EFC" w:rsidP="00E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E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</w:t>
            </w:r>
          </w:p>
          <w:p w:rsidR="00EE7EFC" w:rsidRPr="00EE7EFC" w:rsidRDefault="00EE7EFC" w:rsidP="00E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Совете педагогов</w:t>
            </w:r>
          </w:p>
          <w:p w:rsidR="00EE7EFC" w:rsidRPr="00EE7EFC" w:rsidRDefault="008B13CC" w:rsidP="00E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  02.12</w:t>
            </w:r>
            <w:r w:rsidR="002E1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EE7EFC" w:rsidRPr="00E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E7EFC" w:rsidRPr="00EE7EFC" w:rsidRDefault="00EE7EFC" w:rsidP="00E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EFC" w:rsidRPr="00EE7EFC" w:rsidRDefault="002D7642" w:rsidP="00E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2684780" cy="1417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D5E" w:rsidRPr="00D3370E" w:rsidRDefault="00AC4D5E" w:rsidP="00D3370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СТРУКТУРА ГОДОВОГО ПЛАНА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2866"/>
        <w:gridCol w:w="1559"/>
        <w:gridCol w:w="284"/>
      </w:tblGrid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3370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8B13C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Анализ работы МБДОУ </w:t>
            </w:r>
            <w:r w:rsidRPr="00D337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за 2014-2015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3-21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3370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D3370E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Основные направления и задачи  на 2015-2016 учебный год: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14798D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22-26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 Основные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2.2. Задачи на 2015 -2016 </w:t>
            </w:r>
            <w:proofErr w:type="spellStart"/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</w:t>
            </w:r>
            <w:proofErr w:type="spellEnd"/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2.3. Административная работа.</w:t>
            </w:r>
          </w:p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2.4. Хозяйственная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  <w:p w:rsidR="00D3370E" w:rsidRPr="0014798D" w:rsidRDefault="0014798D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23-24</w:t>
            </w:r>
          </w:p>
          <w:p w:rsidR="00D3370E" w:rsidRPr="0014798D" w:rsidRDefault="0014798D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24-26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3. </w:t>
            </w:r>
            <w:r w:rsidRPr="00D3370E">
              <w:rPr>
                <w:rFonts w:ascii="Times New Roman" w:hAnsi="Times New Roman" w:cs="Times New Roman"/>
                <w:b/>
              </w:rPr>
              <w:t>Организационно-педагогическая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27-37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3.1. Работа с кадрами.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3.1.1. Организация самообразования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27-28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3.1.2. Работа с аттестуемыми педагогами</w:t>
            </w: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и высшую квалификационную категорию, на соответствие занимаемой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29-30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.1.3. Организация  работы   по  наставничеству.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Работа со специалистами.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3.3. Педагогические советы.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32-34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3.4. Консультации.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3.5. Семинары.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hAnsi="Times New Roman" w:cs="Times New Roman"/>
                <w:sz w:val="20"/>
                <w:szCs w:val="20"/>
              </w:rPr>
              <w:t>3.6.Проектная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3.7. </w:t>
            </w: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Изучение, обобщение и  распространение  передового опыта.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3.8. </w:t>
            </w:r>
            <w:r w:rsidRPr="00D3370E">
              <w:rPr>
                <w:rFonts w:ascii="Times New Roman" w:hAnsi="Times New Roman" w:cs="Times New Roman"/>
                <w:sz w:val="20"/>
                <w:szCs w:val="20"/>
              </w:rPr>
              <w:t xml:space="preserve">Смотры </w:t>
            </w:r>
            <w:proofErr w:type="gramStart"/>
            <w:r w:rsidRPr="00D3370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D3370E">
              <w:rPr>
                <w:rFonts w:ascii="Times New Roman" w:hAnsi="Times New Roman" w:cs="Times New Roman"/>
                <w:sz w:val="20"/>
                <w:szCs w:val="20"/>
              </w:rPr>
              <w:t>онкурсы.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b/>
                <w:lang w:bidi="en-US"/>
              </w:rPr>
              <w:t>4.  Контрольно-регулирующая деятельность: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14798D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rPr>
          <w:trHeight w:val="241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4.1. План – график контроля на 2015- 2016 </w:t>
            </w:r>
            <w:proofErr w:type="spellStart"/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у.</w:t>
            </w:r>
            <w:proofErr w:type="gramStart"/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</w:t>
            </w:r>
            <w:proofErr w:type="spellEnd"/>
            <w:proofErr w:type="gramEnd"/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b/>
                <w:lang w:bidi="en-US"/>
              </w:rPr>
              <w:t xml:space="preserve">5. </w:t>
            </w:r>
            <w:r w:rsidRPr="00D3370E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Сотрудничество ДОУ и семьи: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14798D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39-43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5.1.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родительские собрания.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8358C6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5.2.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Групповые родительские собрания.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39-40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5.3. </w:t>
            </w:r>
            <w:r w:rsidRPr="00C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Родительский всеобуч.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8358C6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5.4.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5.5.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Наглядная пропаганда.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D3370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5.6.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и 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D3370E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C0160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5.7. </w:t>
            </w:r>
            <w:r w:rsidRPr="00C01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родителей в деятельности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AC4D5E" w:rsidP="00D337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b/>
                <w:lang w:bidi="en-US"/>
              </w:rPr>
              <w:t xml:space="preserve">6. </w:t>
            </w:r>
            <w:r w:rsidR="00D3370E" w:rsidRPr="00D3370E">
              <w:rPr>
                <w:rFonts w:ascii="Times New Roman" w:eastAsia="Calibri" w:hAnsi="Times New Roman" w:cs="Times New Roman"/>
                <w:b/>
                <w:lang w:bidi="en-US"/>
              </w:rPr>
              <w:t>Коррекционная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14798D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 </w:t>
            </w:r>
            <w:r w:rsidR="008358C6"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70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0E" w:rsidRPr="00D3370E" w:rsidRDefault="00D3370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b/>
                <w:lang w:bidi="en-US"/>
              </w:rPr>
              <w:t>7. Корректировка годового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0E" w:rsidRPr="0014798D" w:rsidRDefault="008358C6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370E" w:rsidRPr="00AC4D5E" w:rsidRDefault="00D3370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D3370E" w:rsidP="00AC4D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3370E">
              <w:rPr>
                <w:rFonts w:ascii="Times New Roman" w:eastAsia="Calibri" w:hAnsi="Times New Roman" w:cs="Times New Roman"/>
                <w:b/>
                <w:lang w:eastAsia="ru-RU" w:bidi="en-US"/>
              </w:rPr>
              <w:t>8.</w:t>
            </w:r>
            <w:r w:rsidRPr="00D33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C4D5E" w:rsidRPr="00D3370E">
              <w:rPr>
                <w:rFonts w:ascii="Times New Roman" w:hAnsi="Times New Roman" w:cs="Times New Roman"/>
                <w:b/>
              </w:rPr>
              <w:t>Приложение № 1.</w:t>
            </w:r>
            <w:r w:rsidR="00AC4D5E" w:rsidRPr="00D3370E">
              <w:rPr>
                <w:rFonts w:ascii="Times New Roman" w:hAnsi="Times New Roman" w:cs="Times New Roman"/>
              </w:rPr>
              <w:t xml:space="preserve"> Результаты диагностики по ДОУ  по каждой образовательной области.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D3370E" w:rsidP="00AC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</w:t>
            </w:r>
            <w:r w:rsidR="00AC4D5E" w:rsidRPr="00D3370E">
              <w:rPr>
                <w:rFonts w:ascii="Times New Roman" w:eastAsia="Calibri" w:hAnsi="Times New Roman" w:cs="Times New Roman"/>
                <w:b/>
                <w:lang w:eastAsia="ru-RU" w:bidi="en-US"/>
              </w:rPr>
              <w:t xml:space="preserve">Приложение № 2. </w:t>
            </w:r>
            <w:r w:rsidR="00AC4D5E" w:rsidRPr="00D3370E">
              <w:rPr>
                <w:rFonts w:ascii="Times New Roman" w:eastAsia="Times New Roman" w:hAnsi="Times New Roman" w:cs="Times New Roman"/>
                <w:lang w:eastAsia="ru-RU"/>
              </w:rPr>
              <w:t>План оперативного контроля на 2015-2016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C01606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4D5E" w:rsidRPr="00AC4D5E" w:rsidTr="00C01606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D3370E" w:rsidRDefault="00D3370E" w:rsidP="00AC4D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 </w:t>
            </w:r>
            <w:r w:rsidR="00AC4D5E" w:rsidRPr="00D33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 3.</w:t>
            </w:r>
            <w:r w:rsidR="00AC4D5E" w:rsidRPr="00D33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мероприятий по предупреждению дорожно-транспортного травматизма на 2015 -2016у.г.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4D5E" w:rsidRPr="00AC4D5E" w:rsidRDefault="00AC4D5E" w:rsidP="00AC4D5E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4D5E" w:rsidRPr="00AC4D5E" w:rsidRDefault="00AC4D5E" w:rsidP="00AC4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AC4D5E" w:rsidRPr="00AC4D5E" w:rsidSect="00C016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F4983" w:rsidRPr="00C74454" w:rsidRDefault="008B13CC" w:rsidP="006F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1.Анализ работы МБДОУ </w:t>
      </w:r>
      <w:r w:rsidR="006F4983" w:rsidRPr="006F49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201</w:t>
      </w:r>
      <w:r w:rsidR="002E1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6F4983" w:rsidRPr="006F49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="002E1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6F4983" w:rsidRPr="00C74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учреждения: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22 - д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комбинированного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детства»</w:t>
      </w:r>
    </w:p>
    <w:p w:rsidR="006F4983" w:rsidRPr="00E478A0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Режим: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групп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6F4983" w:rsidRPr="00E478A0" w:rsidRDefault="00897EDE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49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 младш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группы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младш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группы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старшая 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общеразвивающей направленности.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старшая компенсирующей направленности (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подготовительная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группа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направленности.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подготовительная к школе группа компенсирующей направленности (логопедическая)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Списочный состав контингента детей в МБДОУ составляет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897EDE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имеется музыкальный 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зал, 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кабинет, медицинский кабинет, кабинет педагога-психолога, кабинет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дополнительного образования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83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0D" w:rsidRDefault="008D2E0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606" w:rsidRPr="00E478A0" w:rsidRDefault="00C01606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83" w:rsidRPr="003475A7" w:rsidRDefault="006F4983" w:rsidP="003475A7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Нормативное обеспечение образовательной деятельности ДОУ</w:t>
      </w:r>
    </w:p>
    <w:p w:rsidR="006F4983" w:rsidRPr="00E478A0" w:rsidRDefault="006F4983" w:rsidP="006F4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ДОУ руководствуется: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 «Об образовании в Российской Федерации»;</w:t>
      </w:r>
    </w:p>
    <w:p w:rsidR="006F4983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ООН;</w:t>
      </w:r>
    </w:p>
    <w:p w:rsidR="004F176C" w:rsidRPr="00E478A0" w:rsidRDefault="004F176C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(утвержден </w:t>
      </w:r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2013 г. приказ №1155 </w:t>
      </w:r>
      <w:proofErr w:type="spellStart"/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E14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 ноября </w:t>
      </w:r>
      <w:smartTag w:uri="urn:schemas-microsoft-com:office:smarttags" w:element="metricconverter">
        <w:smartTagPr>
          <w:attr w:name="ProductID" w:val="2009 г"/>
        </w:smartTagPr>
        <w:r w:rsidRPr="00E47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21 октября 2010 № 03 – 248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образования».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 июля 2011 № 2151 «Об утверждении федеральных  государственных требований к условиям реализации  основной общеобразовательной программе дошкольного образования».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образования»,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установленные в СанПиН 2.4.1.2660 – 10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кемеровской области и органов местного самоуправления.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</w:t>
      </w:r>
      <w:r w:rsidR="009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22 - д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9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«Мир детства»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0D" w:rsidRDefault="008D2E0D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6C" w:rsidRDefault="0063266C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6C" w:rsidRDefault="0063266C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61" w:rsidRPr="00E478A0" w:rsidRDefault="00E35561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54" w:rsidRPr="003475A7" w:rsidRDefault="00C74454" w:rsidP="003475A7">
      <w:pPr>
        <w:pStyle w:val="a4"/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Анализ результатов усвоения программного материала </w:t>
      </w:r>
    </w:p>
    <w:p w:rsidR="00C74454" w:rsidRPr="00C74454" w:rsidRDefault="00C74454" w:rsidP="00C74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E35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201</w:t>
      </w:r>
      <w:r w:rsidR="00E35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воспитанниками</w:t>
      </w:r>
    </w:p>
    <w:p w:rsidR="00C74454" w:rsidRPr="00C74454" w:rsidRDefault="00C74454" w:rsidP="00C74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годовому плану на 201</w:t>
      </w:r>
      <w:r w:rsidR="00E3556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="00E3556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во всех 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дошкольных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группах была проведена педагогическая диагностика усвоения программного материала по всем 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образовательным областям 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ы и уровню детского развития.</w:t>
      </w:r>
    </w:p>
    <w:p w:rsidR="00173D3C" w:rsidRDefault="00173D3C">
      <w:pPr>
        <w:rPr>
          <w:rFonts w:ascii="Times New Roman" w:hAnsi="Times New Roman" w:cs="Times New Roman"/>
          <w:sz w:val="24"/>
          <w:szCs w:val="24"/>
        </w:rPr>
      </w:pPr>
    </w:p>
    <w:p w:rsidR="008D2E0D" w:rsidRDefault="008D2E0D">
      <w:pPr>
        <w:rPr>
          <w:rFonts w:ascii="Times New Roman" w:hAnsi="Times New Roman" w:cs="Times New Roman"/>
          <w:sz w:val="24"/>
          <w:szCs w:val="24"/>
        </w:rPr>
      </w:pPr>
    </w:p>
    <w:p w:rsidR="0071024C" w:rsidRPr="00A019ED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3C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</w:t>
      </w:r>
      <w:proofErr w:type="spellEnd"/>
      <w:r w:rsidRPr="003C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  <w:r w:rsidR="00B1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(%)</w:t>
      </w:r>
      <w:r w:rsidR="00E3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2014-2015</w:t>
      </w:r>
      <w:r w:rsidR="0006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B128F3" w:rsidRPr="00A019ED" w:rsidTr="00CB6472">
        <w:trPr>
          <w:trHeight w:val="332"/>
        </w:trPr>
        <w:tc>
          <w:tcPr>
            <w:tcW w:w="709" w:type="dxa"/>
            <w:vMerge w:val="restart"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128F3" w:rsidRPr="00A019ED" w:rsidRDefault="00B128F3" w:rsidP="00272D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6" w:type="dxa"/>
            <w:gridSpan w:val="20"/>
          </w:tcPr>
          <w:p w:rsidR="00B128F3" w:rsidRPr="008D2E0D" w:rsidRDefault="00B128F3" w:rsidP="00272D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2E0D">
              <w:rPr>
                <w:rFonts w:ascii="Times New Roman" w:eastAsia="Calibri" w:hAnsi="Times New Roman" w:cs="Times New Roman"/>
                <w:sz w:val="16"/>
                <w:szCs w:val="16"/>
              </w:rPr>
              <w:t>уровень развития интегративных качеств ребенка (показатель %)</w:t>
            </w:r>
          </w:p>
        </w:tc>
      </w:tr>
      <w:tr w:rsidR="00B128F3" w:rsidRPr="00A019ED" w:rsidTr="008D2E0D">
        <w:trPr>
          <w:cantSplit/>
          <w:trHeight w:val="2766"/>
        </w:trPr>
        <w:tc>
          <w:tcPr>
            <w:tcW w:w="709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Физически </w:t>
            </w: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развитый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овладевший основными  культурно-гигиеническими  навыками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Любознательный, активный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Эмоционально отзывчивый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взрослыми  и сверстниками</w:t>
            </w:r>
          </w:p>
        </w:tc>
        <w:tc>
          <w:tcPr>
            <w:tcW w:w="1417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Способный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управлять своим поведением и планировать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свои действия на основе первичных ценностных представлений, </w:t>
            </w:r>
            <w:proofErr w:type="spell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соблюдающийэлемен</w:t>
            </w:r>
            <w:proofErr w:type="spell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418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Способный решать интеллектуальные и личностные 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задачи (проблемы), адекватные возрасту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имеющий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первичные представления о себе, семье,  обществе, </w:t>
            </w:r>
            <w:proofErr w:type="spell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госуд</w:t>
            </w:r>
            <w:proofErr w:type="spell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мире и природе.</w:t>
            </w:r>
          </w:p>
        </w:tc>
        <w:tc>
          <w:tcPr>
            <w:tcW w:w="1275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Овладевший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Овладевший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Итоговый результат</w:t>
            </w:r>
          </w:p>
        </w:tc>
      </w:tr>
      <w:tr w:rsidR="00D7231C" w:rsidRPr="00A019ED" w:rsidTr="00CB6472">
        <w:trPr>
          <w:trHeight w:val="220"/>
        </w:trPr>
        <w:tc>
          <w:tcPr>
            <w:tcW w:w="709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50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851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8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</w:tr>
      <w:tr w:rsidR="007D0CA5" w:rsidRPr="00A019ED" w:rsidTr="00CB6472">
        <w:trPr>
          <w:trHeight w:val="279"/>
        </w:trPr>
        <w:tc>
          <w:tcPr>
            <w:tcW w:w="709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D0CA5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7D0CA5" w:rsidRPr="00367B4C" w:rsidRDefault="00085B82" w:rsidP="00085B82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7D0CA5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79</w:t>
            </w:r>
          </w:p>
        </w:tc>
      </w:tr>
      <w:tr w:rsidR="007D0CA5" w:rsidRPr="00A019ED" w:rsidTr="00CB6472">
        <w:trPr>
          <w:trHeight w:val="248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D0CA5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79,5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20,5</w:t>
            </w:r>
          </w:p>
        </w:tc>
      </w:tr>
      <w:tr w:rsidR="007D0CA5" w:rsidRPr="00A019ED" w:rsidTr="00CB6472">
        <w:trPr>
          <w:trHeight w:val="241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7D0CA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11,5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</w:tr>
      <w:tr w:rsidR="007D0CA5" w:rsidRPr="00A019ED" w:rsidTr="00CB6472">
        <w:trPr>
          <w:trHeight w:val="264"/>
        </w:trPr>
        <w:tc>
          <w:tcPr>
            <w:tcW w:w="709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7D0CA5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</w:t>
            </w:r>
          </w:p>
        </w:tc>
      </w:tr>
      <w:tr w:rsidR="007D0CA5" w:rsidRPr="00A019ED" w:rsidTr="00CB6472">
        <w:trPr>
          <w:trHeight w:val="264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D0CA5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52</w:t>
            </w:r>
          </w:p>
        </w:tc>
      </w:tr>
      <w:tr w:rsidR="007D0CA5" w:rsidRPr="00A019ED" w:rsidTr="00CB6472">
        <w:trPr>
          <w:trHeight w:val="225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51,5</w:t>
            </w:r>
          </w:p>
        </w:tc>
        <w:tc>
          <w:tcPr>
            <w:tcW w:w="567" w:type="dxa"/>
          </w:tcPr>
          <w:p w:rsidR="007D0CA5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35561"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Теремок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B02F3E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6C17EC" w:rsidRPr="00A019ED" w:rsidTr="00CB6472">
        <w:trPr>
          <w:trHeight w:val="28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C17EC" w:rsidRPr="00367B4C" w:rsidRDefault="00367B4C" w:rsidP="00F71C0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83</w:t>
            </w:r>
          </w:p>
        </w:tc>
        <w:tc>
          <w:tcPr>
            <w:tcW w:w="708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78</w:t>
            </w:r>
          </w:p>
        </w:tc>
      </w:tr>
      <w:tr w:rsidR="006C17EC" w:rsidRPr="00A019ED" w:rsidTr="00CB6472">
        <w:trPr>
          <w:trHeight w:val="20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6C17EC" w:rsidRPr="00367B4C" w:rsidRDefault="00367B4C" w:rsidP="00A96D3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367B4C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65</w:t>
            </w:r>
          </w:p>
        </w:tc>
      </w:tr>
      <w:tr w:rsidR="006C17EC" w:rsidRPr="00A019ED" w:rsidTr="00CB6472">
        <w:trPr>
          <w:trHeight w:val="231"/>
        </w:trPr>
        <w:tc>
          <w:tcPr>
            <w:tcW w:w="709" w:type="dxa"/>
            <w:vMerge w:val="restart"/>
          </w:tcPr>
          <w:p w:rsidR="006C17EC" w:rsidRPr="008D2E0D" w:rsidRDefault="00367B4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6C17EC"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E35561"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Смешарики</w:t>
            </w:r>
            <w:proofErr w:type="spellEnd"/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24,5</w:t>
            </w:r>
          </w:p>
        </w:tc>
      </w:tr>
      <w:tr w:rsidR="006C17EC" w:rsidRPr="00A019ED" w:rsidTr="00CB6472">
        <w:trPr>
          <w:trHeight w:val="23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72,5</w:t>
            </w:r>
          </w:p>
        </w:tc>
      </w:tr>
      <w:tr w:rsidR="006C17EC" w:rsidRPr="00A019ED" w:rsidTr="00CB6472">
        <w:trPr>
          <w:trHeight w:val="265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C17EC" w:rsidRPr="00A019ED" w:rsidTr="00CB6472">
        <w:trPr>
          <w:trHeight w:val="295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гр.</w:t>
            </w:r>
          </w:p>
          <w:p w:rsidR="006C17EC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4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Почемучки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B128F3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367B4C" w:rsidRDefault="006C17EC" w:rsidP="00B128F3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69</w:t>
            </w:r>
          </w:p>
        </w:tc>
      </w:tr>
      <w:tr w:rsidR="006C17EC" w:rsidRPr="00A019ED" w:rsidTr="00CB6472">
        <w:trPr>
          <w:trHeight w:val="24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367B4C" w:rsidRDefault="00286478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</w:tr>
      <w:tr w:rsidR="00E35561" w:rsidRPr="00A019ED" w:rsidTr="00CB6472">
        <w:trPr>
          <w:trHeight w:val="241"/>
        </w:trPr>
        <w:tc>
          <w:tcPr>
            <w:tcW w:w="709" w:type="dxa"/>
            <w:vMerge w:val="restart"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</w:tcPr>
          <w:p w:rsidR="00E35561" w:rsidRPr="008D2E0D" w:rsidRDefault="00E35561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гр.</w:t>
            </w:r>
          </w:p>
          <w:p w:rsidR="00E35561" w:rsidRPr="008D2E0D" w:rsidRDefault="00E35561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30,5</w:t>
            </w:r>
          </w:p>
        </w:tc>
      </w:tr>
      <w:tr w:rsidR="00E35561" w:rsidRPr="00A019ED" w:rsidTr="00CB6472">
        <w:trPr>
          <w:trHeight w:val="241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49,5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68,5</w:t>
            </w:r>
          </w:p>
        </w:tc>
      </w:tr>
      <w:tr w:rsidR="00E35561" w:rsidRPr="00A019ED" w:rsidTr="00CB6472">
        <w:trPr>
          <w:trHeight w:val="241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6C17EC" w:rsidRPr="00A019ED" w:rsidTr="00CB6472">
        <w:trPr>
          <w:trHeight w:val="262"/>
        </w:trPr>
        <w:tc>
          <w:tcPr>
            <w:tcW w:w="709" w:type="dxa"/>
            <w:vMerge w:val="restart"/>
          </w:tcPr>
          <w:p w:rsidR="006C17EC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гр.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Фантазеры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21,4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93</w:t>
            </w:r>
          </w:p>
        </w:tc>
        <w:tc>
          <w:tcPr>
            <w:tcW w:w="708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60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78,4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6C17EC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36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17EC" w:rsidRPr="00367B4C" w:rsidRDefault="00085B82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 w:val="restart"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</w:tcPr>
          <w:p w:rsidR="00E35561" w:rsidRPr="008D2E0D" w:rsidRDefault="00E35561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гр.</w:t>
            </w:r>
          </w:p>
          <w:p w:rsidR="00E35561" w:rsidRPr="008D2E0D" w:rsidRDefault="00E35561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Непоседы</w:t>
            </w: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76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78</w:t>
            </w:r>
          </w:p>
        </w:tc>
        <w:tc>
          <w:tcPr>
            <w:tcW w:w="850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076FFE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 w:val="restart"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E35561" w:rsidRPr="008D2E0D" w:rsidRDefault="00E35561" w:rsidP="00E35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школе группа</w:t>
            </w:r>
          </w:p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Филипок</w:t>
            </w:r>
            <w:proofErr w:type="spellEnd"/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81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73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</w:tr>
      <w:tr w:rsidR="00E35561" w:rsidRPr="00A019ED" w:rsidTr="00CB6472">
        <w:trPr>
          <w:trHeight w:val="264"/>
        </w:trPr>
        <w:tc>
          <w:tcPr>
            <w:tcW w:w="709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561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35561" w:rsidRPr="008D2E0D" w:rsidRDefault="00E35561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35561" w:rsidRPr="00367B4C" w:rsidRDefault="00E35561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E35561" w:rsidRPr="00367B4C" w:rsidRDefault="000E2032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C17EC" w:rsidRPr="00A019ED" w:rsidTr="00CB6472">
        <w:trPr>
          <w:trHeight w:val="264"/>
        </w:trPr>
        <w:tc>
          <w:tcPr>
            <w:tcW w:w="709" w:type="dxa"/>
            <w:vMerge w:val="restart"/>
          </w:tcPr>
          <w:p w:rsidR="006C17EC" w:rsidRPr="008D2E0D" w:rsidRDefault="00E35561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школе группа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864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Знайки</w:t>
            </w:r>
            <w:proofErr w:type="spellEnd"/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60</w:t>
            </w:r>
          </w:p>
        </w:tc>
      </w:tr>
      <w:tr w:rsidR="006C17EC" w:rsidRPr="00A019ED" w:rsidTr="00CB6472">
        <w:trPr>
          <w:trHeight w:val="182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00B0F0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</w:tr>
      <w:tr w:rsidR="006C17EC" w:rsidRPr="00A019ED" w:rsidTr="00CB6472">
        <w:trPr>
          <w:trHeight w:val="314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367B4C" w:rsidRDefault="006C17EC" w:rsidP="00272D1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67B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8D4D83" w:rsidRDefault="008D4D83" w:rsidP="008D2E0D">
      <w:pPr>
        <w:rPr>
          <w:rFonts w:ascii="Times New Roman" w:hAnsi="Times New Roman" w:cs="Times New Roman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03" w:rsidRPr="005913A4" w:rsidRDefault="00C95BEA" w:rsidP="0059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Сравнительные результаты развит</w:t>
      </w:r>
      <w:r w:rsidR="00A96D39">
        <w:rPr>
          <w:rFonts w:ascii="Times New Roman" w:hAnsi="Times New Roman" w:cs="Times New Roman"/>
          <w:b/>
          <w:sz w:val="28"/>
          <w:szCs w:val="28"/>
        </w:rPr>
        <w:t>ия интегративных качеств за 2014</w:t>
      </w:r>
      <w:r w:rsidR="00E35561">
        <w:rPr>
          <w:rFonts w:ascii="Times New Roman" w:hAnsi="Times New Roman" w:cs="Times New Roman"/>
          <w:b/>
          <w:sz w:val="28"/>
          <w:szCs w:val="28"/>
        </w:rPr>
        <w:t xml:space="preserve">  – 2015 </w:t>
      </w:r>
      <w:r w:rsidRPr="00F26DA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84A03" w:rsidRDefault="00084A03" w:rsidP="004919C2">
      <w:pPr>
        <w:jc w:val="center"/>
        <w:rPr>
          <w:rFonts w:ascii="Times New Roman" w:hAnsi="Times New Roman" w:cs="Times New Roman"/>
        </w:rPr>
      </w:pPr>
    </w:p>
    <w:p w:rsidR="00084A03" w:rsidRDefault="00D5251A" w:rsidP="00491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15503" cy="4529959"/>
            <wp:effectExtent l="0" t="0" r="9525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0633" w:rsidRDefault="00060633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5561" w:rsidRDefault="00E35561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5561" w:rsidRDefault="00E35561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5561" w:rsidRDefault="00E35561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D2E0D" w:rsidRDefault="008D2E0D" w:rsidP="005913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24C" w:rsidRPr="00060633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06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МОНИТОРИНГ ОБРАЗОВАТЕЛЬНОГО ПРОЦЕССА</w:t>
      </w:r>
    </w:p>
    <w:p w:rsidR="0071024C" w:rsidRPr="00060633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6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КАРТА </w:t>
      </w:r>
      <w:r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освоения программы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воспитанниками  </w:t>
      </w:r>
      <w:r w:rsidR="007B2312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н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а</w:t>
      </w:r>
      <w:r w:rsidR="007B2312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конец</w:t>
      </w:r>
      <w:r w:rsidR="00D8433A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2014-2015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уч</w:t>
      </w:r>
      <w:proofErr w:type="gramStart"/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.г</w:t>
      </w:r>
      <w:proofErr w:type="gramEnd"/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772"/>
        <w:gridCol w:w="436"/>
        <w:gridCol w:w="546"/>
        <w:gridCol w:w="563"/>
        <w:gridCol w:w="33"/>
        <w:gridCol w:w="684"/>
        <w:gridCol w:w="526"/>
        <w:gridCol w:w="535"/>
        <w:gridCol w:w="446"/>
        <w:gridCol w:w="546"/>
        <w:gridCol w:w="558"/>
        <w:gridCol w:w="548"/>
        <w:gridCol w:w="575"/>
        <w:gridCol w:w="17"/>
        <w:gridCol w:w="557"/>
        <w:gridCol w:w="575"/>
        <w:gridCol w:w="33"/>
        <w:gridCol w:w="537"/>
        <w:gridCol w:w="623"/>
        <w:gridCol w:w="17"/>
        <w:gridCol w:w="505"/>
        <w:gridCol w:w="526"/>
        <w:gridCol w:w="50"/>
        <w:gridCol w:w="569"/>
        <w:gridCol w:w="526"/>
        <w:gridCol w:w="35"/>
        <w:gridCol w:w="590"/>
        <w:gridCol w:w="563"/>
        <w:gridCol w:w="557"/>
      </w:tblGrid>
      <w:tr w:rsidR="0071024C" w:rsidTr="00845795">
        <w:tc>
          <w:tcPr>
            <w:tcW w:w="1738" w:type="dxa"/>
            <w:vMerge w:val="restart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772" w:type="dxa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6" w:type="dxa"/>
            <w:gridSpan w:val="28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B02F3E" w:rsidTr="00845795">
        <w:trPr>
          <w:cantSplit/>
          <w:trHeight w:val="1134"/>
        </w:trPr>
        <w:tc>
          <w:tcPr>
            <w:tcW w:w="1738" w:type="dxa"/>
            <w:vMerge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82" w:type="dxa"/>
            <w:gridSpan w:val="2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0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Социализация 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езопасность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9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Коммуникация 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gridSpan w:val="3"/>
            <w:textDirection w:val="btLr"/>
          </w:tcPr>
          <w:p w:rsidR="0071024C" w:rsidRPr="003C0B1F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художественнойлитератур</w:t>
            </w:r>
            <w:r w:rsidR="000E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1145" w:type="dxa"/>
            <w:gridSpan w:val="3"/>
            <w:textDirection w:val="btLr"/>
          </w:tcPr>
          <w:p w:rsidR="000E6D64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proofErr w:type="gramEnd"/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</w:t>
            </w:r>
          </w:p>
          <w:p w:rsidR="0071024C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51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74E7" w:rsidTr="00845795">
        <w:trPr>
          <w:trHeight w:val="308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CC74E7" w:rsidTr="00845795">
        <w:trPr>
          <w:trHeight w:val="274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C74E7" w:rsidTr="00845795">
        <w:trPr>
          <w:trHeight w:val="291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Смешарики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C74E7" w:rsidTr="00845795">
        <w:trPr>
          <w:trHeight w:val="325"/>
        </w:trPr>
        <w:tc>
          <w:tcPr>
            <w:tcW w:w="1738" w:type="dxa"/>
            <w:vMerge w:val="restart"/>
          </w:tcPr>
          <w:p w:rsidR="00CC74E7" w:rsidRDefault="00CC74E7" w:rsidP="000D06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группа Солнышко</w:t>
            </w: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CC74E7" w:rsidTr="00845795">
        <w:trPr>
          <w:trHeight w:val="269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C74E7" w:rsidTr="00845795">
        <w:trPr>
          <w:trHeight w:val="27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C74E7" w:rsidTr="00845795">
        <w:trPr>
          <w:trHeight w:val="325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Почемучки 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3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  <w:tr w:rsidR="00CC74E7" w:rsidTr="00845795">
        <w:trPr>
          <w:trHeight w:val="225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5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3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26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  <w:tr w:rsidR="00CC74E7" w:rsidTr="00845795">
        <w:trPr>
          <w:trHeight w:val="291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CC74E7" w:rsidTr="00845795">
        <w:trPr>
          <w:trHeight w:val="274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Фантазеры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  <w:tr w:rsidR="00CC74E7" w:rsidTr="00845795">
        <w:trPr>
          <w:trHeight w:val="209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CC74E7" w:rsidTr="00845795">
        <w:trPr>
          <w:trHeight w:val="241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C74E7" w:rsidTr="00845795">
        <w:trPr>
          <w:trHeight w:val="308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школе гр.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Знайки</w:t>
            </w:r>
            <w:proofErr w:type="spellEnd"/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</w:tr>
      <w:tr w:rsidR="00CC74E7" w:rsidTr="00845795">
        <w:trPr>
          <w:trHeight w:val="285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CC74E7" w:rsidTr="00845795">
        <w:trPr>
          <w:trHeight w:val="24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 w:val="restart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845795" w:rsidRDefault="00845795" w:rsidP="00AF7C2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60633" w:rsidRPr="00060633" w:rsidRDefault="00060633" w:rsidP="0006063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3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образовательных</w:t>
      </w:r>
      <w:r w:rsidR="00D8433A">
        <w:rPr>
          <w:rFonts w:ascii="Times New Roman" w:hAnsi="Times New Roman" w:cs="Times New Roman"/>
          <w:b/>
          <w:sz w:val="24"/>
          <w:szCs w:val="24"/>
        </w:rPr>
        <w:t xml:space="preserve"> областей воспитанниками за 2014-2015</w:t>
      </w:r>
      <w:r w:rsidRPr="00060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63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6063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6063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45795" w:rsidRDefault="00845795" w:rsidP="0006063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5795" w:rsidRDefault="00845795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795" w:rsidRDefault="00845795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795" w:rsidRDefault="00845795" w:rsidP="008D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0D" w:rsidRDefault="008D2E0D" w:rsidP="008D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8E" w:rsidRDefault="00DB0E04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AF7C20">
        <w:rPr>
          <w:rFonts w:ascii="Times New Roman" w:hAnsi="Times New Roman" w:cs="Times New Roman"/>
          <w:sz w:val="24"/>
          <w:szCs w:val="24"/>
        </w:rPr>
        <w:t>можно заключить, что подавляющее число воспитанников находятся на среднем (достаточном) и высоком</w:t>
      </w:r>
      <w:r w:rsidR="000C188E">
        <w:rPr>
          <w:rFonts w:ascii="Times New Roman" w:hAnsi="Times New Roman" w:cs="Times New Roman"/>
          <w:sz w:val="24"/>
          <w:szCs w:val="24"/>
        </w:rPr>
        <w:t>уровне развития, овладели знаниями  и умениями в соответствии с программными требованиями</w:t>
      </w:r>
      <w:proofErr w:type="gramStart"/>
      <w:r w:rsidR="000C18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C188E" w:rsidRPr="000C188E" w:rsidRDefault="000C188E" w:rsidP="000C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0C188E" w:rsidRPr="000C188E" w:rsidRDefault="000C188E" w:rsidP="000C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0C188E" w:rsidRPr="000C188E" w:rsidRDefault="000C188E" w:rsidP="008D2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и мае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188E" w:rsidRDefault="000C188E" w:rsidP="000C1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проводи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5A7" w:rsidRPr="00CA5A54" w:rsidRDefault="003475A7" w:rsidP="0034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</w:t>
      </w:r>
      <w:r w:rsidRP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равных стартовых возможностей</w:t>
      </w:r>
      <w:r w:rsidRPr="00CA5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обучения воспитанников в ДОУ 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 (Л.С. Выготский, В.В. Давыдов, Л.В.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475A7" w:rsidRPr="00CA5A54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Учитывая, что организация дифференцированного и индивидуального подхода в воспитательно-образовательном процессе невозможна без отслеживания психического развития каждого ребенка и хода педагогического процесса в целом, увеличили объём диагностической работы различного профиля и назначения со всеми участниками воспитательно-образовательного процесса. Ее результаты используются для индивидуализации подхода к детям со стороны педагогов, специалистов и родителей. Большую помощь в этом направлении продолжает оказывать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позволяет построить действительно комплексное сопровождение ребенка, обеспечить необходимую помощь и поддержку.</w:t>
      </w:r>
    </w:p>
    <w:p w:rsidR="003475A7" w:rsidRPr="00CA5A54" w:rsidRDefault="003475A7" w:rsidP="0034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детей к школе</w:t>
      </w:r>
    </w:p>
    <w:p w:rsidR="003475A7" w:rsidRPr="008B13CC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Дзядевич И.В., учителем-логопедом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Афониной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проводился мониторинг готовности детей подготовительной группы к школьному обучению; выявлен уровень овладения необходимыми навыками и умениями 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областям; проведен мониторинг детского развития (мониторинг развития интегративных качеств). В обследовании участвовали </w:t>
      </w:r>
      <w:r w:rsidR="00CA5A54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подготовительной группы в возрасте от 6 до 7 лет. В результате был сделан анализ (Приложение 16).</w:t>
      </w:r>
    </w:p>
    <w:p w:rsidR="003475A7" w:rsidRPr="008B13CC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подготовки детей к школе определены положительными выводами педагога – психолога ДОУ: в результате проведенной психолого-педагогической диагностики на готовность детей к школьному обучению большинство -32%, имеют высокий уровень, и 59% детей получили средние данные. Обследование  выявило  2  ребенка – 9% с низким уровнем готовности к школе (нарушение речевого развития).</w:t>
      </w:r>
    </w:p>
    <w:p w:rsidR="003475A7" w:rsidRPr="008B13CC" w:rsidRDefault="003475A7" w:rsidP="000C1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8E" w:rsidRPr="008B13CC" w:rsidRDefault="000C188E" w:rsidP="000C1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образовательного процесса</w:t>
      </w:r>
      <w:r w:rsidR="00D8433A"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2015-2016</w:t>
      </w:r>
      <w:r w:rsidR="00610700"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188E" w:rsidRPr="008B13CC" w:rsidRDefault="000C188E" w:rsidP="000C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Подведены результаты диагностики по ДОУ  по каждой образовательной области  (Приложение</w:t>
      </w:r>
      <w:r w:rsidR="008D2E0D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4454" w:rsidRPr="008B13CC" w:rsidRDefault="00C74454" w:rsidP="00AF7C2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475A7" w:rsidRPr="008B13CC" w:rsidRDefault="00033A79" w:rsidP="00060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можно сделать вывод, что образовательная деятельно</w:t>
      </w:r>
      <w:r w:rsidR="00610700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проведенная с детьми в 2014 - 2015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эффективна. </w:t>
      </w:r>
      <w:proofErr w:type="gramStart"/>
      <w:r w:rsidR="00060633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младших группах результаты освоения программы в рамках 90-95%, в в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</w:t>
      </w:r>
      <w:r w:rsidR="00060633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5-95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группе  – 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старшей  группе – с 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подготовительной – </w:t>
      </w:r>
      <w:r w:rsidR="00517A25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%. Из результатов освоения основной общеобразовательной программы можно сделать вывод о том, что программа освоена детьми на 9</w:t>
      </w:r>
      <w:r w:rsidR="00060633"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(высокий, средний уровень) </w:t>
      </w:r>
      <w:proofErr w:type="gramEnd"/>
    </w:p>
    <w:p w:rsidR="003475A7" w:rsidRPr="008B13CC" w:rsidRDefault="003475A7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5A7" w:rsidRPr="008B13CC" w:rsidRDefault="003475A7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Pr="008B13CC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Pr="008B13CC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Pr="008B13CC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8B13CC" w:rsidRDefault="00272D15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1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Обеспечение зд</w:t>
      </w:r>
      <w:r w:rsidR="003475A7" w:rsidRPr="008B1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оровья и здорового образа жизни</w:t>
      </w:r>
    </w:p>
    <w:p w:rsidR="00BC05EB" w:rsidRDefault="003475A7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Ведущими задачами детского сада в настоящее время являются развитие интеллекта, формирование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 же забота о здоровье детей. </w:t>
      </w:r>
      <w:proofErr w:type="gramStart"/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ысохранения психического и физического з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создания эмоционально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здоровой среды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приоритетным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образовательной системы современного дошкольного образования, стратегическая цель которой - воспитание и развитие свободной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личности,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имеющей ценностные ориентации, 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обогащенной научными знаниями о природе и человеке, готовой к созидательной творческой деятельности и нравственному поведению. </w:t>
      </w:r>
      <w:proofErr w:type="gramEnd"/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в своей деятельности исходит из необходимости творческого развития личности, содействует становлению, развитию интеллектуальных, психофизических способностей, социальному самоопределению. Все это возможно только при наличии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развивающей</w:t>
      </w:r>
      <w:proofErr w:type="spellEnd"/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среды 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образовательном учреждении, психологического комфорта воспитанников и педагогов, системно организованной воспитательной работы по формированию стиля жизнедеятельности.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работу по физическому воспитанию, охране, укреплению и оздоровлению детей, следует отметить, что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физкультурно-оздоровительная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ведется во всех возрастных группах. Кроме занятий по физическо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й культуре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ежедневно проводятся утренняя гимнастика, после дневного сна проводится постепенное пробуждение, гимнастика после сна, дыхательная гимнастика, закаливание воздухом, солнцем и водой. Для того чтобы обеспечить воспитание здорового ребенка, необходимо комплексное использование всех средств физического воспитания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 которым относятся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ДОУ созданы оптимальные условия для физического и психологического развития детей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новым требованиям СанПиН четырехразовое (завтрак, второй завтрак, обед, полдник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ужин) высококачественное, калорийное, сбалансированное питание. Согласно десятидневному меню дошкольники ежедневно получают свежие фрукты, овощи, соки. Ежедневно осуществляется витаминизация третьего блюдо.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Проводилась вакцинация сотрудников против гриппа. Подготовлены и доведены до сведения родителей консультации по профилактике простудных заболеваний, о новейших методах оздоровления детей,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особенностях летнего периода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из актуальности данной проблемы, в следующем учебном году </w:t>
      </w:r>
      <w:r w:rsidRPr="00272D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необходимо: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продолжать работу в данном направлении и внедрять </w:t>
      </w:r>
      <w:proofErr w:type="spellStart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здоровьесберегающие</w:t>
      </w:r>
      <w:proofErr w:type="spellEnd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методики с целью обеспечения физического развития, охраны и укрепления здоровья дошкольников.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Научно-методическое и кадровое обеспечение учебно-воспитательного процесса.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Приоритетными направлениями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являются:</w:t>
      </w:r>
    </w:p>
    <w:p w:rsidR="00272D15" w:rsidRPr="00272D15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развитие;</w:t>
      </w:r>
    </w:p>
    <w:p w:rsidR="00272D15" w:rsidRPr="00C11EAD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– эстетическое развитие;</w:t>
      </w:r>
    </w:p>
    <w:p w:rsidR="00272D15" w:rsidRPr="00C11EAD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социально-личностное развитие ребенка. </w:t>
      </w:r>
    </w:p>
    <w:p w:rsidR="00272D15" w:rsidRPr="00C11EAD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C11EAD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ДОУ работают по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общео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разовательной программе, состоящей из двух частей</w:t>
      </w: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17A25" w:rsidRPr="00C11EAD" w:rsidRDefault="00517A2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Инвариантная часть</w:t>
      </w:r>
    </w:p>
    <w:p w:rsidR="00272D15" w:rsidRPr="00C11EAD" w:rsidRDefault="00272D15" w:rsidP="00272D1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примерная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общеобразовательн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дошкольного образования</w:t>
      </w:r>
      <w:r w:rsidRPr="00C11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От рождения до школы» 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 редакцией Н.Е. Вераксы, Т.С. Комаровой, М.А. Васильевой</w:t>
      </w:r>
      <w:r w:rsidR="0042454D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(2013 г.) 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реализуется с </w:t>
      </w:r>
      <w:r w:rsidR="00BC05EB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раннего возраста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7E61C3" w:rsidRPr="00C11EAD" w:rsidRDefault="007E61C3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Вариативная часть</w:t>
      </w:r>
    </w:p>
    <w:p w:rsidR="00517A25" w:rsidRPr="00C11EAD" w:rsidRDefault="00272D1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парциальной программы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«Коррекционн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работа в логопедической группе для детей с общим недоразвитием речи» - реализуется в старшей и подготовительной группах.</w:t>
      </w:r>
    </w:p>
    <w:p w:rsidR="007E61C3" w:rsidRPr="00C11EAD" w:rsidRDefault="00517A25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</w:p>
    <w:p w:rsidR="007E61C3" w:rsidRPr="00C11EAD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приоритетного направления  - социально – личностное (развитие представлений о человеке в истории и культуре) в циклах занятий «История и культура» по рабочей  программе МБДОУ № 22 </w:t>
      </w:r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духовности дошкольников в национальных традициях через знакомство с историей России, Тульского края, города Тулы» (сост. Лебедева Е.Н., Бодарова Е.В, принята на Совете педагогов, протокол № 2 от 15 октября 2013г. - в средней, старшей, подготовительной группах;</w:t>
      </w:r>
      <w:proofErr w:type="gramEnd"/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«Приобщение детей к русской культуре через знакомство с Тульской глиняной игрушкой» (сост. Лебедева Е.Н., Бодарова Е.В. и др., принята на Совете педагогов, протокол № 2 от 15 октября 2013г.) - реализуется  со 2 младшей группы;</w:t>
      </w:r>
    </w:p>
    <w:p w:rsidR="00517A25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приоритетного направления – художественно-эстетическое развитие по программе</w:t>
      </w:r>
    </w:p>
    <w:p w:rsidR="007E61C3" w:rsidRPr="00C11EAD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«Рисование - знакомство с изоискусством» программа музея П.Н. Крылова (сост. Кондратьева Н.В.  директор музея П.Н. Крылова, Кузнецова О.Е. научный сотрудник, принята на заседании методического совета объединения «Тульский музей изобразительных иск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усств»  № 2 от 15 октября 2013г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реализуется  в старшей и подготовительной группах.</w:t>
      </w:r>
    </w:p>
    <w:p w:rsidR="00E6091B" w:rsidRDefault="00E6091B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1B" w:rsidRDefault="007E61C3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Дополнителных</w:t>
      </w:r>
      <w:proofErr w:type="spellEnd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</w:t>
      </w:r>
      <w:r w:rsid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91B" w:rsidRP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-«Веселый мяч» по рабочей программе «Веселый мяч» (сост. Крапивенцева Я.В.,</w:t>
      </w:r>
      <w:r w:rsidRPr="00E60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педагогов, протокол № 1 от 31 августа 2015 г.)- в средней, старшей и подготовительных группах;</w:t>
      </w:r>
    </w:p>
    <w:p w:rsidR="00E6091B" w:rsidRP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-«Крепыш» по рабочей программе «Крепыш» (сост. Стремина Г.В.,</w:t>
      </w:r>
      <w:r w:rsidRPr="00E60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педагогов, протокол № 1 от 31 августа 2015 г.)-  старшей и подготовительных группах;</w:t>
      </w:r>
    </w:p>
    <w:p w:rsidR="00E6091B" w:rsidRP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-«Веселые нотки» по рабочей программе «Веселые нотки» (сост. Жукова А.И.,</w:t>
      </w:r>
      <w:r w:rsidRPr="00E60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Совете педагогов, протокол № 1 от 31 августа 2015 г.)-  старшей и подготовительных группах.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25" w:rsidRPr="00517A25" w:rsidRDefault="00E6091B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1C3"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приоритетного направления - физическое развитие</w:t>
      </w:r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«Ритмика» по рабочей программе «Рит</w:t>
      </w:r>
      <w:r w:rsidR="006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мика» (сост. </w:t>
      </w:r>
      <w:r w:rsidRPr="008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педагогов, протокол № 2 от 15 октября 2013г.- в средней, старшей и подготовительных группах;</w:t>
      </w:r>
      <w:proofErr w:type="gramEnd"/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7A25" w:rsidRPr="00517A25" w:rsidRDefault="007E61C3" w:rsidP="00C1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11EAD"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A25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ариативная часть учебного плана обеспечивает реализацию: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образовательных услуг – кружков: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«Английский язык» по рабочей программе «Английский язык» (сост. Мушарапова И.Л., 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педагогов, протокол № 2 от 15 октября 2013г.) - в старшей и подготовительных группах.</w:t>
      </w:r>
    </w:p>
    <w:p w:rsid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Кронтик</w:t>
      </w:r>
      <w:proofErr w:type="spell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по рабочей программе </w:t>
      </w:r>
      <w:proofErr w:type="spellStart"/>
      <w:r w:rsid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Слеполва</w:t>
      </w:r>
      <w:proofErr w:type="spell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Е.М.- педагог  доп. образования ( принята на Совете педагогов, протокол № 2 от 15 октября 2013г..) - в старшей и подготовительных группах.</w:t>
      </w:r>
    </w:p>
    <w:p w:rsidR="0063266C" w:rsidRDefault="0063266C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1B" w:rsidRPr="00E6091B" w:rsidRDefault="00E6091B" w:rsidP="00E6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6C" w:rsidRPr="00517A25" w:rsidRDefault="0063266C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54" w:rsidRDefault="00CA5A54" w:rsidP="00A212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 Повышение квалификации педагогов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–201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у.г.  работа по повышению квалификации педагогов проводилась в следующих направлениях:</w:t>
      </w:r>
    </w:p>
    <w:p w:rsidR="00272D15" w:rsidRPr="00272D15" w:rsidRDefault="00272D15" w:rsidP="00272D1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Аналитическая деятельность.</w:t>
      </w:r>
    </w:p>
    <w:p w:rsid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Разработаны:  система диагностирования  детей, диагностика педагогов, мониторинг дополнительного образования, пополнен методический пакет по </w:t>
      </w:r>
      <w:proofErr w:type="gram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контролю за</w:t>
      </w:r>
      <w:proofErr w:type="gram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физическим развитием воспитанников.</w:t>
      </w:r>
    </w:p>
    <w:p w:rsidR="004C6589" w:rsidRPr="003F3EA3" w:rsidRDefault="004C6589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педагогов 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22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мероприятиях </w:t>
      </w:r>
    </w:p>
    <w:p w:rsidR="004C6589" w:rsidRPr="008B13CC" w:rsidRDefault="00E6091B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2014-2015</w:t>
      </w:r>
      <w:r w:rsidR="004C6589" w:rsidRPr="008B1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471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18"/>
        <w:gridCol w:w="12615"/>
      </w:tblGrid>
      <w:tr w:rsidR="00CA5A54" w:rsidTr="00CA5A54">
        <w:trPr>
          <w:trHeight w:val="6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 xml:space="preserve">№ </w:t>
            </w:r>
            <w:proofErr w:type="gramStart"/>
            <w:r w:rsidRPr="00025FC5">
              <w:rPr>
                <w:rStyle w:val="FontStyle11"/>
                <w:b/>
                <w:sz w:val="20"/>
                <w:szCs w:val="20"/>
              </w:rPr>
              <w:t>п</w:t>
            </w:r>
            <w:proofErr w:type="gramEnd"/>
            <w:r w:rsidRPr="00025FC5">
              <w:rPr>
                <w:rStyle w:val="FontStyle11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>Дата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>Название мероприятия</w:t>
            </w:r>
          </w:p>
        </w:tc>
      </w:tr>
      <w:tr w:rsidR="00CA5A54" w:rsidTr="00CA5A54">
        <w:trPr>
          <w:trHeight w:val="394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Цикл обучающих семинаров для педагогов учреждений образования города Тулы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06.03.2014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«Использование интерактивного  стола </w:t>
            </w:r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r>
              <w:rPr>
                <w:rStyle w:val="FontStyle11"/>
                <w:sz w:val="20"/>
                <w:szCs w:val="20"/>
              </w:rPr>
              <w:t xml:space="preserve"> в образовательном процессе»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«Применение системы голосования и тестирования</w:t>
            </w:r>
            <w:proofErr w:type="gramStart"/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 при обучении дошкольников», 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«Документ - камера </w:t>
            </w:r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r>
              <w:rPr>
                <w:rStyle w:val="FontStyle11"/>
                <w:sz w:val="20"/>
                <w:szCs w:val="20"/>
              </w:rPr>
              <w:t xml:space="preserve"> как средство образования» «Интерактивный киоск (</w:t>
            </w:r>
            <w:proofErr w:type="spellStart"/>
            <w:r>
              <w:rPr>
                <w:rStyle w:val="FontStyle11"/>
                <w:sz w:val="20"/>
                <w:szCs w:val="20"/>
              </w:rPr>
              <w:t>инфомат</w:t>
            </w:r>
            <w:proofErr w:type="spellEnd"/>
            <w:r>
              <w:rPr>
                <w:rStyle w:val="FontStyle11"/>
                <w:sz w:val="20"/>
                <w:szCs w:val="20"/>
              </w:rPr>
              <w:t>) в работе с родителями»</w:t>
            </w:r>
          </w:p>
        </w:tc>
      </w:tr>
      <w:tr w:rsidR="00CA5A54" w:rsidTr="00CA5A54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«Электронный УМК»</w:t>
            </w:r>
          </w:p>
        </w:tc>
      </w:tr>
      <w:tr w:rsidR="00CA5A54" w:rsidTr="00CA5A54">
        <w:trPr>
          <w:trHeight w:val="303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в общегородских мероприятиях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25.03.2014-27.03.2014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I</w:t>
            </w:r>
            <w:r>
              <w:rPr>
                <w:rStyle w:val="FontStyle11"/>
                <w:sz w:val="20"/>
                <w:szCs w:val="20"/>
              </w:rPr>
              <w:t xml:space="preserve">Тульский </w:t>
            </w:r>
            <w:r>
              <w:rPr>
                <w:rStyle w:val="FontStyle11"/>
                <w:sz w:val="20"/>
                <w:szCs w:val="20"/>
                <w:lang w:val="en-US"/>
              </w:rPr>
              <w:t>IT</w:t>
            </w:r>
            <w:r>
              <w:rPr>
                <w:rStyle w:val="FontStyle11"/>
                <w:sz w:val="20"/>
                <w:szCs w:val="20"/>
              </w:rPr>
              <w:t xml:space="preserve"> Форум «Образование» в рамках электронной школы на базе МБДОУ № 22 по теме «Использование ИКТ в решении задач целостного развития ребенка-дошкольника в соответствии с ФГОС»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04.04.2014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Прием делегации администрации и работников образования города Воронежа и Воронежской области  по обмену опытом</w:t>
            </w:r>
          </w:p>
        </w:tc>
      </w:tr>
      <w:tr w:rsidR="00CA5A54" w:rsidTr="00CA5A54">
        <w:trPr>
          <w:trHeight w:val="50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2013-1017 гг.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6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МБДОУ №22 -   муниципальная базовая площадка по реализации проекта «Мир детства, игры и игрушки».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 2014 года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МБДОУ №22 - ресурсный центр  «Обучение компании </w:t>
            </w:r>
            <w:r>
              <w:rPr>
                <w:rStyle w:val="FontStyle11"/>
                <w:sz w:val="20"/>
                <w:szCs w:val="20"/>
                <w:lang w:val="en-US"/>
              </w:rPr>
              <w:t>BREVIS</w:t>
            </w:r>
            <w:r>
              <w:rPr>
                <w:rStyle w:val="FontStyle11"/>
                <w:sz w:val="20"/>
                <w:szCs w:val="20"/>
              </w:rPr>
              <w:t xml:space="preserve">  в порядке взаимодействия с МКОУ ДОВ «ГИМЦ»</w:t>
            </w:r>
          </w:p>
        </w:tc>
      </w:tr>
      <w:tr w:rsidR="00025FC5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8561E3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21.05.14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8561E3" w:rsidP="008561E3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rStyle w:val="FontStyle11"/>
                <w:sz w:val="20"/>
                <w:szCs w:val="20"/>
              </w:rPr>
              <w:t>делегации работников образования Киреевского района Тульской области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по обмену опытом</w:t>
            </w:r>
          </w:p>
        </w:tc>
      </w:tr>
      <w:tr w:rsidR="00CA5A54" w:rsidTr="00CA5A54">
        <w:trPr>
          <w:trHeight w:val="30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во всероссийских мероприятиях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Участие  в вебинаре АПК и ППРО по теме «Образовательная среда для дошкольников»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13.05.2014-14.05.2014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Участие в работе  </w:t>
            </w:r>
            <w:r>
              <w:rPr>
                <w:rStyle w:val="FontStyle11"/>
                <w:sz w:val="20"/>
                <w:szCs w:val="20"/>
                <w:lang w:val="en-US"/>
              </w:rPr>
              <w:t>I</w:t>
            </w:r>
            <w:r>
              <w:rPr>
                <w:rStyle w:val="FontStyle11"/>
                <w:sz w:val="20"/>
                <w:szCs w:val="20"/>
              </w:rPr>
              <w:t xml:space="preserve"> Всероссийской научно-практической конференции «Пространство детство: современность и будущее», посвященной актуальным проблемам института детства 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13.05.2014 года – мастер-класс на базе МБДОУ № 22, 14.05.2014 года - участие в выставке и работе секций «Культурно – образовательная среда», «Муниципалитет дружественный детям»</w:t>
            </w:r>
          </w:p>
        </w:tc>
      </w:tr>
      <w:tr w:rsidR="00CA5A54" w:rsidTr="00CA5A54">
        <w:trPr>
          <w:trHeight w:val="323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Осуществление методической работы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Апрель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Создание лекотеки  информационно-коммуникационных технологий по развитию детской игры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Создание лекотеки по обеспечению психолого-педагогического сопровождения детей с особыми образовательными потребностями с целью успешной социализации, формирования предпосылок учебной деятельности, поддержки полноценного развития личности и оказания психолого-педагогической помощи родителям</w:t>
            </w:r>
          </w:p>
        </w:tc>
      </w:tr>
      <w:tr w:rsidR="00CA5A54" w:rsidTr="00CA5A54">
        <w:trPr>
          <w:trHeight w:val="31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коллектива в конкурсах</w:t>
            </w:r>
          </w:p>
        </w:tc>
      </w:tr>
      <w:tr w:rsidR="00CA5A54" w:rsidTr="00CA5A54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Январь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профессионального мастерства воспитателей и педагогов дошкольных образовательных учреждений «Современный детский сад-2014»:</w:t>
            </w:r>
          </w:p>
          <w:p w:rsidR="00CA5A54" w:rsidRDefault="00CA5A54" w:rsidP="00CA5A54">
            <w:pPr>
              <w:pStyle w:val="Style3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Афонина Н.Ю.-  диплом лауреата конкурса </w:t>
            </w:r>
          </w:p>
          <w:p w:rsidR="00CA5A54" w:rsidRDefault="00CA5A54" w:rsidP="00CA5A54">
            <w:pPr>
              <w:pStyle w:val="Style3"/>
              <w:numPr>
                <w:ilvl w:val="0"/>
                <w:numId w:val="12"/>
              </w:numPr>
              <w:rPr>
                <w:rStyle w:val="FontStyle1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Дзядевич И.В. – диплом лауреата конкурса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Февраль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Всероссийский конкурс «</w:t>
            </w:r>
            <w:proofErr w:type="spellStart"/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» номинация «Творческие работы и методические разработки педагогов»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>Афонина Н. Ю. – первое место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Февраль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«</w:t>
            </w:r>
            <w:proofErr w:type="spellStart"/>
            <w:r>
              <w:rPr>
                <w:sz w:val="20"/>
                <w:szCs w:val="20"/>
              </w:rPr>
              <w:t>Талантоха</w:t>
            </w:r>
            <w:proofErr w:type="spellEnd"/>
            <w:r>
              <w:rPr>
                <w:sz w:val="20"/>
                <w:szCs w:val="20"/>
              </w:rPr>
              <w:t>» номинация «Педагогически проекты»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>Афонина Н. Ю. – второе место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Март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 мультимедийных технологий «Организация работы с семьей»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Афонина Н.Ю. – второе место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Апрель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детских рисунков «Мир глазами детей»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2014г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конкурс творческих работ «Моя семья и я</w:t>
            </w:r>
            <w:proofErr w:type="gramStart"/>
            <w:r>
              <w:rPr>
                <w:sz w:val="20"/>
                <w:szCs w:val="20"/>
              </w:rPr>
              <w:t>!»</w:t>
            </w:r>
            <w:proofErr w:type="gramEnd"/>
          </w:p>
          <w:p w:rsidR="00025FC5" w:rsidRPr="00025FC5" w:rsidRDefault="00025FC5" w:rsidP="007D0CA5">
            <w:pPr>
              <w:pStyle w:val="Style3"/>
              <w:widowControl/>
              <w:rPr>
                <w:i/>
                <w:sz w:val="20"/>
                <w:szCs w:val="20"/>
              </w:rPr>
            </w:pPr>
            <w:r w:rsidRPr="00025FC5">
              <w:rPr>
                <w:i/>
                <w:sz w:val="20"/>
                <w:szCs w:val="20"/>
              </w:rPr>
              <w:t>Волкова Л.В., Кисель Е.Е. – руководители проектов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</w:t>
            </w:r>
          </w:p>
          <w:p w:rsidR="00025FC5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Конкурс детского творчества</w:t>
            </w:r>
          </w:p>
          <w:p w:rsidR="00025FC5" w:rsidRPr="00025FC5" w:rsidRDefault="00025FC5" w:rsidP="007D0CA5">
            <w:pPr>
              <w:pStyle w:val="Style3"/>
              <w:widowControl/>
              <w:rPr>
                <w:i/>
                <w:sz w:val="20"/>
                <w:szCs w:val="20"/>
              </w:rPr>
            </w:pPr>
            <w:r w:rsidRPr="00025FC5">
              <w:rPr>
                <w:i/>
                <w:sz w:val="20"/>
                <w:szCs w:val="20"/>
              </w:rPr>
              <w:lastRenderedPageBreak/>
              <w:t>Якунина Л.И., Королева Е.В. – руководители проектов</w:t>
            </w:r>
          </w:p>
        </w:tc>
      </w:tr>
      <w:tr w:rsidR="00CA5A54" w:rsidTr="00CA5A54">
        <w:trPr>
          <w:trHeight w:val="51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Участие коллектива в мероприятиях, в том числе публикаций различных уровней</w:t>
            </w:r>
          </w:p>
        </w:tc>
      </w:tr>
      <w:tr w:rsidR="00CA5A54" w:rsidTr="00CA5A54">
        <w:trPr>
          <w:trHeight w:val="10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E6091B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="00CA5A54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Е.Н., Панюкова Е.М.</w:t>
            </w:r>
          </w:p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«Использование игровых инновационных технологий в обогащении опыта детей дошкольного возраста»  - статья в сборнике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Всероссийской научно-практической конференции «Пространство детства: современность и будущее» 13-14 мая 2014г.</w:t>
            </w:r>
          </w:p>
        </w:tc>
      </w:tr>
      <w:tr w:rsidR="00CA5A54" w:rsidTr="00CA5A54">
        <w:trPr>
          <w:trHeight w:val="5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E6091B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</w:t>
            </w:r>
            <w:r w:rsidR="00CA5A54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Е.Н., Гришина Н.В.«Социально-педагогическое общество в дошкольном образовании» - статья в сборнике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Всероссийской конференции «Пространство детства: современность и будущее» 13-14 мая 2014г.</w:t>
            </w:r>
          </w:p>
        </w:tc>
      </w:tr>
    </w:tbl>
    <w:p w:rsidR="00CA5A54" w:rsidRPr="003F3EA3" w:rsidRDefault="00CA5A54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3F3EA3" w:rsidRDefault="004C6589" w:rsidP="004C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педагогических советов, методических объединений, семинаров с использованием активных методов обучения требует тщательной подготовки каждого участника, что способствует формированию у педагогов потребности в саморазвитии, общекультурном и профессиональном самообразовании.</w:t>
      </w:r>
    </w:p>
    <w:p w:rsidR="004C6589" w:rsidRPr="00272D15" w:rsidRDefault="004C6589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Информационная деятельность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 банк данных педагогической информации (нормативн</w:t>
      </w:r>
      <w:proofErr w:type="gram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правовой, научно- методической, методической и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педагогических работников с 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дошкольного образования и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новыми направлениями  в развитии дошкольного, начального, общего образования, новинками педагогической, психологической, методической и научно- популярной литературы осуществлялось на Советах педагогов, семинарах, консультациях, методических объединениях.</w:t>
      </w:r>
    </w:p>
    <w:p w:rsidR="00272D15" w:rsidRPr="00272D15" w:rsidRDefault="00272D15" w:rsidP="00272D1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Изучалась и внедрялась 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примерная 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общеобразовательн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дошкольного образования</w:t>
      </w:r>
      <w:r w:rsidRPr="00272D1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От рождения до школы» 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под. редакцией Н.Е. Вераксы, Т.С. Комаровой, М.А. Васильево</w:t>
      </w:r>
      <w:proofErr w:type="gramStart"/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й-</w:t>
      </w:r>
      <w:proofErr w:type="gramEnd"/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реализуется с 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раннего возраста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педагогических работников с опытом работы педагогов (Советы педагогов, семинары, открытые просмотры - в соответствии с планом).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3.Организационно- методическая деятельность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основная общеобразовательная программа МДОУ, пакеты методических рекомендаций по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предметно-развивающей среды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, художественно – эстетическому, социально – личностному, экологическому, физическому воспитанию.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Методические мероприятия проведены в соответствии с планом (форма проведения, в основном, традиционная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использованием презентаций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уровень воспитательно- образовательного процесса показывают эффективность системы методической работы. Посещение методических объединений в районе-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по темам самообразования осуществлялась в соответствии с планами,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темы самообразования легли в основу подготовки к аттестации и обобщению опыта работы.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с педагогами в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межаттестационный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проводилась в соответствии с планом (изучение опыта, участие в Советах педагогов, семинарах, творческих группах, методических объединениях).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-выполнять план повышения квалификации педагогов.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-составить планы самообразования.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-составить планы работы с  аттестующими педагогами и работа в </w:t>
      </w:r>
      <w:proofErr w:type="spellStart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межаттестационный</w:t>
      </w:r>
      <w:proofErr w:type="spellEnd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период.</w:t>
      </w:r>
    </w:p>
    <w:p w:rsid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1.6. Дополнительные образовательные услуги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учебного года педагогами велась работа по кружковой деятельности, на основе разработанных перспективных  планов.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379"/>
        <w:gridCol w:w="3379"/>
      </w:tblGrid>
      <w:tr w:rsidR="00272D15" w:rsidRPr="00272D15" w:rsidTr="00272D15">
        <w:tc>
          <w:tcPr>
            <w:tcW w:w="3378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3379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название кружка</w:t>
            </w:r>
          </w:p>
        </w:tc>
        <w:tc>
          <w:tcPr>
            <w:tcW w:w="3379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BA5A3E" w:rsidRPr="00272D15" w:rsidTr="00272D15">
        <w:tc>
          <w:tcPr>
            <w:tcW w:w="3378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средняя</w:t>
            </w:r>
          </w:p>
        </w:tc>
        <w:tc>
          <w:tcPr>
            <w:tcW w:w="3379" w:type="dxa"/>
            <w:vAlign w:val="center"/>
          </w:tcPr>
          <w:p w:rsidR="00BA5A3E" w:rsidRDefault="00E6091B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Крепыш</w:t>
            </w:r>
          </w:p>
        </w:tc>
        <w:tc>
          <w:tcPr>
            <w:tcW w:w="3379" w:type="dxa"/>
            <w:vAlign w:val="center"/>
          </w:tcPr>
          <w:p w:rsidR="00BA5A3E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Стремина Г.В.</w:t>
            </w:r>
          </w:p>
        </w:tc>
      </w:tr>
      <w:tr w:rsidR="00BA5A3E" w:rsidRPr="00272D15" w:rsidTr="00272D15">
        <w:tc>
          <w:tcPr>
            <w:tcW w:w="3378" w:type="dxa"/>
            <w:vMerge w:val="restart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старшая</w:t>
            </w:r>
          </w:p>
        </w:tc>
        <w:tc>
          <w:tcPr>
            <w:tcW w:w="3379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Кронтик</w:t>
            </w:r>
            <w:proofErr w:type="spellEnd"/>
          </w:p>
        </w:tc>
        <w:tc>
          <w:tcPr>
            <w:tcW w:w="3379" w:type="dxa"/>
            <w:vAlign w:val="center"/>
          </w:tcPr>
          <w:p w:rsidR="00BA5A3E" w:rsidRPr="00272D15" w:rsidRDefault="00D8433A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Слепова</w:t>
            </w:r>
            <w:proofErr w:type="spellEnd"/>
            <w:r w:rsidR="00BA5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Е.М.</w:t>
            </w:r>
          </w:p>
        </w:tc>
      </w:tr>
      <w:tr w:rsidR="00BA5A3E" w:rsidRPr="00272D15" w:rsidTr="00272D15">
        <w:tc>
          <w:tcPr>
            <w:tcW w:w="3378" w:type="dxa"/>
            <w:vMerge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379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Мушарапова И.Л.</w:t>
            </w:r>
          </w:p>
        </w:tc>
      </w:tr>
      <w:tr w:rsidR="00BA5A3E" w:rsidRPr="00272D15" w:rsidTr="00272D15">
        <w:tc>
          <w:tcPr>
            <w:tcW w:w="3378" w:type="dxa"/>
            <w:vMerge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Веселый мяч с элементами баскетбола</w:t>
            </w:r>
          </w:p>
        </w:tc>
        <w:tc>
          <w:tcPr>
            <w:tcW w:w="3379" w:type="dxa"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Крапивенцева Я.В.</w:t>
            </w:r>
          </w:p>
        </w:tc>
      </w:tr>
      <w:tr w:rsidR="00BA5A3E" w:rsidRPr="00272D15" w:rsidTr="00272D15">
        <w:tc>
          <w:tcPr>
            <w:tcW w:w="3378" w:type="dxa"/>
            <w:vMerge/>
            <w:vAlign w:val="center"/>
          </w:tcPr>
          <w:p w:rsidR="00BA5A3E" w:rsidRPr="00272D15" w:rsidRDefault="00BA5A3E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BA5A3E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BA5A3E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0700" w:rsidRPr="00272D15" w:rsidTr="00272D15">
        <w:tc>
          <w:tcPr>
            <w:tcW w:w="3378" w:type="dxa"/>
            <w:vMerge w:val="restart"/>
            <w:vAlign w:val="center"/>
          </w:tcPr>
          <w:p w:rsidR="00610700" w:rsidRPr="00272D15" w:rsidRDefault="00610700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подготовительная</w:t>
            </w:r>
          </w:p>
        </w:tc>
        <w:tc>
          <w:tcPr>
            <w:tcW w:w="3379" w:type="dxa"/>
            <w:vAlign w:val="center"/>
          </w:tcPr>
          <w:p w:rsidR="00610700" w:rsidRPr="00272D15" w:rsidRDefault="00610700" w:rsidP="00C11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Кронтик</w:t>
            </w:r>
            <w:proofErr w:type="spellEnd"/>
          </w:p>
        </w:tc>
        <w:tc>
          <w:tcPr>
            <w:tcW w:w="3379" w:type="dxa"/>
            <w:vAlign w:val="center"/>
          </w:tcPr>
          <w:p w:rsidR="00610700" w:rsidRPr="00272D15" w:rsidRDefault="00D8433A" w:rsidP="00C11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Слепова</w:t>
            </w:r>
            <w:proofErr w:type="spellEnd"/>
            <w:r w:rsidR="00610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Е.М.</w:t>
            </w:r>
          </w:p>
        </w:tc>
      </w:tr>
      <w:tr w:rsidR="00610700" w:rsidRPr="00272D15" w:rsidTr="00272D15">
        <w:tc>
          <w:tcPr>
            <w:tcW w:w="3378" w:type="dxa"/>
            <w:vMerge/>
            <w:vAlign w:val="center"/>
          </w:tcPr>
          <w:p w:rsidR="00610700" w:rsidRPr="00272D15" w:rsidRDefault="00610700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610700" w:rsidRPr="00272D15" w:rsidRDefault="00610700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379" w:type="dxa"/>
            <w:vAlign w:val="center"/>
          </w:tcPr>
          <w:p w:rsidR="00610700" w:rsidRPr="00272D15" w:rsidRDefault="00610700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Мушарапова И.Л.</w:t>
            </w:r>
          </w:p>
        </w:tc>
      </w:tr>
      <w:tr w:rsidR="00610700" w:rsidRPr="00272D15" w:rsidTr="00272D15">
        <w:tc>
          <w:tcPr>
            <w:tcW w:w="3378" w:type="dxa"/>
            <w:vMerge/>
            <w:vAlign w:val="center"/>
          </w:tcPr>
          <w:p w:rsidR="00610700" w:rsidRPr="00272D15" w:rsidRDefault="00610700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610700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Веселый мяч с элементами баскетбола</w:t>
            </w:r>
          </w:p>
        </w:tc>
        <w:tc>
          <w:tcPr>
            <w:tcW w:w="3379" w:type="dxa"/>
            <w:vAlign w:val="center"/>
          </w:tcPr>
          <w:p w:rsidR="00610700" w:rsidRPr="00272D15" w:rsidRDefault="00BA5A3E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Крапивенцева Я.В.</w:t>
            </w:r>
          </w:p>
        </w:tc>
      </w:tr>
    </w:tbl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ЗУН детей, посещающих кружок,  превышает требования государственной программы.</w:t>
      </w:r>
    </w:p>
    <w:p w:rsidR="00272D15" w:rsidRPr="00272D15" w:rsidRDefault="00272D15" w:rsidP="00272D1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Разработаны рабочие программа кружков,  методическое сопровождение, планы работы.</w:t>
      </w:r>
    </w:p>
    <w:p w:rsidR="00272D15" w:rsidRP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продолжать разработку методического сопровождения рабочих программ дополнительного образования;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изучать запросы родителей на оказание  дополнительных услуг;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представлять отчеты руководителей кружков на Советах педагогов.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проведение открытых просмотров для родителей.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C11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  Система взаимодействия  с родителями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Взаимодействие с родителями осуществлялась в соответствии с годовым планом. 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роводилось анкетирование родителей для выявления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запросов по предоставлению образовательных услуг,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информированности о воспитательно - образовательной работе МБДОУ, которое показало, что родители стали больше интересоваться  успехами своих детей, принимать участие в жизни детского сада.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формлена наглядная агитация,  стенды для родителей. Постоянно привлекались родители к хозяйственной работе (ремонт оборудования, благоустройство групп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участков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воспитанников: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уставными и локальными документами;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заключение договоров с родителями вновь поступающих детей;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дни открытых дверей для родителей;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анкетирование;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родительских собраний;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экскурсии по детскому саду;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групповые досуговые мероприятия;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совместных дел, праздников и дней рождений;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информационных стендов;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с неблагополучными семьями;</w:t>
      </w:r>
    </w:p>
    <w:p w:rsidR="006D399E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пропаганда педагогических знаний родителям (выставки, информационные уголки)</w:t>
      </w:r>
    </w:p>
    <w:p w:rsidR="006D399E" w:rsidRDefault="006D399E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информации на сайте МБДОУ;</w:t>
      </w:r>
    </w:p>
    <w:p w:rsidR="00272D15" w:rsidRPr="00272D15" w:rsidRDefault="006D399E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диалог в социальных сетях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уровень родителей воспитанников: 47% имеют высшее образование, 47% средне - специальное. 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Количество многодетных семей 2,4% неполных 16%.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Посещение групп в течение учебного года позволило многим родителям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Родители, наблюдая за работой педагогов, почерпнули полезную для себя информацию о том, чем и как заниматься с детьми дома.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Повысилось доверие родителей к дошкольному образовательному учреждению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родители активно включились в воспитательно-образовательный процесс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Однако процент посещений родителями общих и групповых собраний,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консультаций для родителей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недостаточно высок.  Педагоги при изучении семьи и опыта семейного воспитания используют не достаточно эффективные методы и приемы, формы работы с родителями, в основном, традиционные,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следует активнее использовать возможности техники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презентации</w:t>
      </w:r>
      <w:proofErr w:type="gramStart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ллюстрирующие работу с детьми, размещение информации в </w:t>
      </w:r>
      <w:proofErr w:type="spellStart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Инернете</w:t>
      </w:r>
      <w:proofErr w:type="spellEnd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консультации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Необходимо: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усилить работу с семьей, уделив особое внимание изучению проблем воспитания ребенка в семье, возрождению лучших отечественных традиций семейного воспитания, активнее привлекать родителей к жизни М</w:t>
      </w:r>
      <w:r w:rsidR="006D39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БД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ОУ, оказанию посильной помощи в создании условий для всестороннего развития детей;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ввести в практику работы педагогов нетрадиционные формы проведения родительских собраний и других мероприятий, продолжать обновлять систему оформления наглядной агитации для родителей, выявить лучший опыт семейного воспитания.</w:t>
      </w:r>
    </w:p>
    <w:p w:rsidR="00272D15" w:rsidRPr="00272D15" w:rsidRDefault="00272D15" w:rsidP="00A212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Default="00272D15" w:rsidP="00272D1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 Система работы с социумом.</w:t>
      </w:r>
    </w:p>
    <w:p w:rsidR="00610700" w:rsidRPr="00272D15" w:rsidRDefault="00610700" w:rsidP="00272D1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Тесная взаимосвязь по охране и укреплению здоровья детей осуществляется с детской поликлиникой №2</w:t>
      </w:r>
    </w:p>
    <w:p w:rsidR="00272D15" w:rsidRPr="00272D15" w:rsidRDefault="00272D15" w:rsidP="00272D15">
      <w:pPr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осуществлялась работа по ознакомлению старших дошкольников со школой.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составить планы совместной работы на 201</w:t>
      </w:r>
      <w:r w:rsidR="006107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-201</w:t>
      </w:r>
      <w:r w:rsidR="006107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учебный год с музеями, тульскими театрами; 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-наладить более тесное сотрудничество со школой: доработать план совместной работы,  включить задачи по работе над единой темой, активизировать деятельность СОШ по оказанию шефской помощи.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  Админ</w:t>
      </w:r>
      <w:r w:rsidR="00610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истративно-хозяйственная работа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Своевременно издавались приказы по основной деятельности, регламентирующие работу МБДОУ.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Инструктажи  проводились в соответствии с циклограммой.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Пополнены пакеты документов </w:t>
      </w:r>
      <w:proofErr w:type="gramStart"/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="00D8433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</w:t>
      </w:r>
      <w:proofErr w:type="gramEnd"/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ПБ, ГО.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Нормативно-правовые документы  вышестоящих организаций изучались и прорабатывались с коллективом своевременно.</w:t>
      </w:r>
    </w:p>
    <w:p w:rsidR="00A212C6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Проведены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ремонтные работы во всех помещениях </w:t>
      </w:r>
      <w:proofErr w:type="gramStart"/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МБДОУ</w:t>
      </w:r>
      <w:proofErr w:type="gramEnd"/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как детский сад открыт после реконструкции. </w:t>
      </w:r>
    </w:p>
    <w:p w:rsid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Приобретены: 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необходимое оборудование </w:t>
      </w:r>
      <w:r w:rsid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мебель 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 помещения детского сада.</w:t>
      </w:r>
    </w:p>
    <w:p w:rsidR="00272D15" w:rsidRPr="00A212C6" w:rsidRDefault="00A212C6" w:rsidP="00A212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Оформлено информационное поле в группах и коридорах ОУ.</w:t>
      </w:r>
    </w:p>
    <w:p w:rsidR="00272D15" w:rsidRPr="00A212C6" w:rsidRDefault="00272D15" w:rsidP="00272D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Территория:</w:t>
      </w:r>
    </w:p>
    <w:p w:rsidR="00272D15" w:rsidRPr="00A212C6" w:rsidRDefault="00272D15" w:rsidP="00272D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благоустройство территории детского сада,</w:t>
      </w:r>
    </w:p>
    <w:p w:rsidR="00272D15" w:rsidRPr="00A212C6" w:rsidRDefault="00272D15" w:rsidP="00272D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-постройка и ремонт игрового оборудования на прогулочных участках,</w:t>
      </w:r>
    </w:p>
    <w:p w:rsidR="00E6091B" w:rsidRDefault="008B13CC" w:rsidP="008B13C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разбивка цветников</w:t>
      </w:r>
    </w:p>
    <w:p w:rsidR="008B13CC" w:rsidRPr="008B13CC" w:rsidRDefault="008B13CC" w:rsidP="008B13C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C6589" w:rsidRPr="003F3EA3" w:rsidRDefault="004C6589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Инновационная деятельность в ДОУ</w:t>
      </w:r>
    </w:p>
    <w:p w:rsidR="004C6589" w:rsidRPr="003F3EA3" w:rsidRDefault="004C6589" w:rsidP="004C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образовательный процесс введены следующие инновации: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и успешно реализуется образовательная программа «От рождения до школы», методические рекомендации и пособия по разделам программы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и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дополняются;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педагогическую практику внедряются парциальные программы: «</w:t>
      </w:r>
      <w:r w:rsidR="002B7439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</w:t>
      </w:r>
      <w:proofErr w:type="gramStart"/>
      <w:r w:rsidR="002B7439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B7439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работа в логопедической группе для д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с общим недоразвитием речи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внедряется проектная деятельность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информационно-коммуникационных технологий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одна из инновационных форм организации воспитательно-образовательной работы. Разраб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атывается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истарших дошкольников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91B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разработаны и успешно внедряются модифицированные программы дополнительного образования:</w:t>
      </w:r>
    </w:p>
    <w:p w:rsidR="00E6091B" w:rsidRDefault="00E6091B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поколения, рабочая программа кружка «</w:t>
      </w:r>
      <w:proofErr w:type="spell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Кронтик</w:t>
      </w:r>
      <w:proofErr w:type="spellEnd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spellStart"/>
      <w:r w:rsidR="00D8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091B" w:rsidRDefault="00E6091B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развития детей «Удивляюсь-злюсь-боюсь» (Дзядевич И.В.), </w:t>
      </w:r>
    </w:p>
    <w:p w:rsidR="004C6589" w:rsidRDefault="00E6091B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по физическому развитию 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Стремина Г.В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Крапивенцева Я.В.</w:t>
      </w:r>
      <w:r w:rsidR="004C6589"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06" w:rsidRDefault="00C01606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CC" w:rsidRPr="003F3EA3" w:rsidRDefault="008B13CC" w:rsidP="00E60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5" w:rsidRPr="006D399E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D3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Общие выводы</w:t>
      </w:r>
      <w:r w:rsidRPr="006D39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</w:p>
    <w:p w:rsidR="00272D15" w:rsidRPr="00A212C6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в МБДОУ  проведена большая работа по выполнению годового плана, основной общеобразовательной программы, созданы хорошие условия для физического, умственного, психического и социального развития детей, охраны и укрепления здоровья.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 учебно-воспитательный процесс в ДОУ осуществляется в тесном контакте администрации, педагогов и родителей.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Реализуя задачи, взятые на 201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год, коллектив ДОУ добился определённых успехов. Все поставленные задачи были успешно реализованы не только через учебную деятельность, но и через все режимные моменты, игровую деятельность, кружковую работу, работу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Всё это было достигнуто благодаря творчеству наших педагогов.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Анализ реализации программы  показал, что уровень выполнения всех разделов программы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достаточно высокий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. Велась систематическая  работа по повышению профессионального уровня педагогов в соответствии с планами работы М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и мероприятиями в районе и городе.</w:t>
      </w:r>
    </w:p>
    <w:p w:rsidR="00272D15" w:rsidRPr="00A212C6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 направлениями работы МБДОУ на 201</w:t>
      </w:r>
      <w:r w:rsidR="00610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– 2016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у.г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. будут: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развитие,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- эстетическое развитие.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 - личностное развитие.</w:t>
      </w:r>
    </w:p>
    <w:p w:rsidR="00272D15" w:rsidRPr="00272D15" w:rsidRDefault="00272D15" w:rsidP="0027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Необходимо: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работу по основным направлениям;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построения конструктивно-партнёрского взаимодействия семьи и детского сада продолжить работу по активизации форм и методов работы с родителями через традиционные и нетрадиционные формы работы: семинары, консультации, работу Попечительского Совета и др.;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продолжить методическую работу с кадрами по совершенствованию пед.мастерства воспитателей в рамках программы;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продолжить работу по сохранению физического и духовно - нравственного здоровья детей, приобщению их к нравственным и духовным ценностям;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продолжать работу по укреплению материально– технической базе МБДОУ. 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Исходя из анализа образовательной деятельности ДОУ, были определены цели и задачи на 201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- 201</w:t>
      </w:r>
      <w:r w:rsidR="00D8433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Default="00C01606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Default="00C01606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Default="00C01606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Default="00C01606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Pr="00272D15" w:rsidRDefault="00C01606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06" w:rsidRPr="00C01606" w:rsidRDefault="00C01606" w:rsidP="00C0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06">
        <w:rPr>
          <w:rFonts w:ascii="Times New Roman" w:hAnsi="Times New Roman" w:cs="Times New Roman"/>
          <w:b/>
          <w:sz w:val="28"/>
          <w:szCs w:val="28"/>
        </w:rPr>
        <w:t>2.  Основные  направления работы и задачи  на 2015-2016 учебный год.</w:t>
      </w:r>
    </w:p>
    <w:p w:rsidR="004C6589" w:rsidRPr="009C3A6B" w:rsidRDefault="004C6589" w:rsidP="004C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1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06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МБДОУ </w:t>
      </w:r>
    </w:p>
    <w:p w:rsidR="00A212C6" w:rsidRPr="00272D15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развитие, </w:t>
      </w:r>
    </w:p>
    <w:p w:rsidR="00A212C6" w:rsidRPr="00272D15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- эстетическое развитие.</w:t>
      </w:r>
    </w:p>
    <w:p w:rsidR="004C6589" w:rsidRPr="00A212C6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 - личностное развитие (</w:t>
      </w:r>
      <w:r w:rsidR="004C6589" w:rsidRPr="00A212C6">
        <w:rPr>
          <w:rFonts w:ascii="Times New Roman" w:hAnsi="Times New Roman" w:cs="Times New Roman"/>
          <w:sz w:val="24"/>
          <w:szCs w:val="24"/>
        </w:rPr>
        <w:t>осуществление коррекции отклонений  в нарушении речи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C6589" w:rsidRPr="00A212C6">
        <w:rPr>
          <w:rFonts w:ascii="Times New Roman" w:hAnsi="Times New Roman" w:cs="Times New Roman"/>
          <w:sz w:val="24"/>
          <w:szCs w:val="24"/>
        </w:rPr>
        <w:t>реализация УМК «</w:t>
      </w:r>
      <w:proofErr w:type="spellStart"/>
      <w:r w:rsidR="004C6589" w:rsidRPr="00A212C6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4C6589" w:rsidRPr="00A212C6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C6589" w:rsidRPr="00A212C6">
        <w:rPr>
          <w:rFonts w:ascii="Times New Roman" w:hAnsi="Times New Roman" w:cs="Times New Roman"/>
          <w:sz w:val="24"/>
          <w:szCs w:val="24"/>
        </w:rPr>
        <w:t xml:space="preserve">развитие представлений о человеке в истории и культуре) </w:t>
      </w:r>
    </w:p>
    <w:p w:rsidR="004C6589" w:rsidRDefault="004C6589" w:rsidP="004C6589">
      <w:pPr>
        <w:pStyle w:val="a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6589" w:rsidRPr="0009152E" w:rsidRDefault="00C01606" w:rsidP="004C6589">
      <w:pPr>
        <w:pStyle w:val="a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r w:rsidR="008B13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 МБДОУ </w:t>
      </w:r>
      <w:r w:rsidR="00610700" w:rsidRPr="000915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2015 – 2016</w:t>
      </w:r>
      <w:r w:rsidR="004C6589" w:rsidRPr="000915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1.Укрепление</w:t>
      </w:r>
      <w:r w:rsidR="00AC6B42">
        <w:rPr>
          <w:rFonts w:ascii="Times New Roman" w:hAnsi="Times New Roman" w:cs="Times New Roman"/>
          <w:sz w:val="24"/>
          <w:szCs w:val="24"/>
        </w:rPr>
        <w:t xml:space="preserve"> и сохранение</w:t>
      </w:r>
      <w:r w:rsidRPr="009C3A6B">
        <w:rPr>
          <w:rFonts w:ascii="Times New Roman" w:hAnsi="Times New Roman" w:cs="Times New Roman"/>
          <w:sz w:val="24"/>
          <w:szCs w:val="24"/>
        </w:rPr>
        <w:t xml:space="preserve"> физического здоровья дошкольников через организацию </w:t>
      </w:r>
      <w:r w:rsidR="00AC6B42">
        <w:rPr>
          <w:rFonts w:ascii="Times New Roman" w:hAnsi="Times New Roman" w:cs="Times New Roman"/>
          <w:sz w:val="24"/>
          <w:szCs w:val="24"/>
        </w:rPr>
        <w:t>спортивных игр</w:t>
      </w:r>
      <w:r w:rsidRPr="009C3A6B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AC6B42">
        <w:rPr>
          <w:rFonts w:ascii="Times New Roman" w:hAnsi="Times New Roman" w:cs="Times New Roman"/>
          <w:sz w:val="24"/>
          <w:szCs w:val="24"/>
        </w:rPr>
        <w:t xml:space="preserve">их </w:t>
      </w:r>
      <w:r w:rsidRPr="009C3A6B">
        <w:rPr>
          <w:rFonts w:ascii="Times New Roman" w:hAnsi="Times New Roman" w:cs="Times New Roman"/>
          <w:sz w:val="24"/>
          <w:szCs w:val="24"/>
        </w:rPr>
        <w:t>возрастных и физиологических особенностей.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2. </w:t>
      </w:r>
      <w:r w:rsidR="002B4C7D" w:rsidRPr="002B4C7D">
        <w:rPr>
          <w:rFonts w:ascii="Times New Roman" w:hAnsi="Times New Roman" w:cs="Times New Roman"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проектов.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3. </w:t>
      </w:r>
      <w:r w:rsidR="002B4C7D" w:rsidRPr="002B4C7D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ДОУ</w:t>
      </w:r>
      <w:r w:rsidR="00FA7771" w:rsidRPr="00FA7771">
        <w:rPr>
          <w:rFonts w:ascii="Times New Roman" w:hAnsi="Times New Roman" w:cs="Times New Roman"/>
          <w:sz w:val="24"/>
          <w:szCs w:val="24"/>
        </w:rPr>
        <w:t>с целью повышения качест</w:t>
      </w:r>
      <w:r w:rsidR="00FA7771">
        <w:rPr>
          <w:rFonts w:ascii="Times New Roman" w:hAnsi="Times New Roman" w:cs="Times New Roman"/>
          <w:sz w:val="24"/>
          <w:szCs w:val="24"/>
        </w:rPr>
        <w:t>ва образовательной деятельности</w:t>
      </w:r>
      <w:r w:rsidR="002B4C7D" w:rsidRPr="002B4C7D">
        <w:rPr>
          <w:rFonts w:ascii="Times New Roman" w:hAnsi="Times New Roman" w:cs="Times New Roman"/>
          <w:sz w:val="24"/>
          <w:szCs w:val="24"/>
        </w:rPr>
        <w:t xml:space="preserve"> через управленческий про</w:t>
      </w:r>
      <w:r w:rsidR="00FA7771">
        <w:rPr>
          <w:rFonts w:ascii="Times New Roman" w:hAnsi="Times New Roman" w:cs="Times New Roman"/>
          <w:sz w:val="24"/>
          <w:szCs w:val="24"/>
        </w:rPr>
        <w:t>ект по развитию ИКТ компетенции.</w:t>
      </w:r>
    </w:p>
    <w:p w:rsidR="002B4C7D" w:rsidRPr="002B4C7D" w:rsidRDefault="00A96D39" w:rsidP="002B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589" w:rsidRPr="009C3A6B">
        <w:rPr>
          <w:rFonts w:ascii="Times New Roman" w:hAnsi="Times New Roman" w:cs="Times New Roman"/>
          <w:sz w:val="24"/>
          <w:szCs w:val="24"/>
        </w:rPr>
        <w:t>.</w:t>
      </w:r>
      <w:r w:rsidR="002B4C7D" w:rsidRPr="002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FA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</w:t>
      </w:r>
      <w:r w:rsidR="002B4C7D" w:rsidRPr="002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целостной картины мира, семейной, гражданской принадлежности дошкольников посредством </w:t>
      </w:r>
      <w:r w:rsidR="00E6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2B4C7D" w:rsidRPr="002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72D15" w:rsidRDefault="00272D15" w:rsidP="00A2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7D" w:rsidRDefault="002B4C7D" w:rsidP="00A2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7D" w:rsidRDefault="002B4C7D" w:rsidP="00A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A4" w:rsidRDefault="005913A4" w:rsidP="00A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A4" w:rsidRPr="00E478A0" w:rsidRDefault="005913A4" w:rsidP="00A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3A" w:rsidRDefault="00D8433A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06" w:rsidRPr="009C3A6B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C6589">
        <w:rPr>
          <w:rFonts w:ascii="Times New Roman" w:hAnsi="Times New Roman" w:cs="Times New Roman"/>
          <w:b/>
          <w:sz w:val="24"/>
          <w:szCs w:val="24"/>
        </w:rPr>
        <w:t>3</w:t>
      </w:r>
      <w:r w:rsidR="004C6589"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589">
        <w:rPr>
          <w:rFonts w:ascii="Times New Roman" w:hAnsi="Times New Roman" w:cs="Times New Roman"/>
          <w:b/>
          <w:sz w:val="24"/>
          <w:szCs w:val="24"/>
        </w:rPr>
        <w:t>Административная р</w:t>
      </w:r>
      <w:r w:rsidR="004C6589" w:rsidRPr="009C3A6B">
        <w:rPr>
          <w:rFonts w:ascii="Times New Roman" w:hAnsi="Times New Roman" w:cs="Times New Roman"/>
          <w:b/>
          <w:sz w:val="24"/>
          <w:szCs w:val="24"/>
        </w:rPr>
        <w:t>абота</w:t>
      </w:r>
    </w:p>
    <w:p w:rsidR="00A96D39" w:rsidRPr="009C3A6B" w:rsidRDefault="00A96D3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74"/>
        <w:gridCol w:w="2126"/>
        <w:gridCol w:w="44"/>
        <w:gridCol w:w="1515"/>
        <w:gridCol w:w="1134"/>
      </w:tblGrid>
      <w:tr w:rsidR="004C6589" w:rsidRPr="009C3A6B" w:rsidTr="002B7439">
        <w:tc>
          <w:tcPr>
            <w:tcW w:w="67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0" w:type="dxa"/>
            <w:gridSpan w:val="2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2B7439">
        <w:tc>
          <w:tcPr>
            <w:tcW w:w="14868" w:type="dxa"/>
            <w:gridSpan w:val="6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административной работы</w:t>
            </w:r>
          </w:p>
        </w:tc>
      </w:tr>
      <w:tr w:rsidR="004C6589" w:rsidRPr="009C3A6B" w:rsidTr="002B7439">
        <w:trPr>
          <w:trHeight w:val="267"/>
        </w:trPr>
        <w:tc>
          <w:tcPr>
            <w:tcW w:w="675" w:type="dxa"/>
          </w:tcPr>
          <w:p w:rsidR="004C6589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основной деятельности, регламентирующие деятельность МБДОУ №  в 201</w:t>
            </w:r>
            <w:r w:rsidR="0061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1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годового плана   работы МБДОУ;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и дополнений в образовательную программу;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</w:t>
            </w:r>
            <w:r w:rsidR="00A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расписания НОД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6589" w:rsidRPr="009C3A6B" w:rsidRDefault="004C6589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СУОТ и др. приказы по</w:t>
            </w:r>
            <w:r w:rsidR="004C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деятельности и кадрам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61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контрольно-регулирующей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</w:tcPr>
          <w:p w:rsidR="008B13CC" w:rsidRPr="009C3A6B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дошкольного учреждения.</w:t>
            </w:r>
          </w:p>
        </w:tc>
        <w:tc>
          <w:tcPr>
            <w:tcW w:w="2126" w:type="dxa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B13CC" w:rsidRPr="009C3A6B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инструкции по охране жизни и здоровья детей</w:t>
            </w:r>
          </w:p>
        </w:tc>
        <w:tc>
          <w:tcPr>
            <w:tcW w:w="2126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59" w:type="dxa"/>
            <w:gridSpan w:val="2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B13CC" w:rsidRPr="009C3A6B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со всеми категориями работников МБДОУ.</w:t>
            </w:r>
          </w:p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 и по мере необходимости</w:t>
            </w:r>
          </w:p>
        </w:tc>
        <w:tc>
          <w:tcPr>
            <w:tcW w:w="1559" w:type="dxa"/>
            <w:gridSpan w:val="2"/>
          </w:tcPr>
          <w:p w:rsidR="008B13CC" w:rsidRDefault="008B13CC">
            <w:r w:rsidRPr="0006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и заключение договоров: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 учредителем и учреждением;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договоров;</w:t>
            </w:r>
          </w:p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совместной деятельности с МОУГ, музеями,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 и др. организациями.</w:t>
            </w:r>
          </w:p>
        </w:tc>
        <w:tc>
          <w:tcPr>
            <w:tcW w:w="2126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gridSpan w:val="2"/>
          </w:tcPr>
          <w:p w:rsidR="008B13CC" w:rsidRDefault="008B13CC">
            <w:r w:rsidRPr="0006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смотров: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Смотр-конкурс на лучшее оформление группы к новогодним праздникам.</w:t>
            </w:r>
          </w:p>
          <w:p w:rsidR="008B13CC" w:rsidRPr="009C3A6B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участков</w:t>
            </w:r>
          </w:p>
        </w:tc>
        <w:tc>
          <w:tcPr>
            <w:tcW w:w="2126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25.04.2016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B13CC" w:rsidRDefault="008B13CC">
            <w:r w:rsidRPr="0006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Pr="0006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педагогов:</w:t>
            </w:r>
          </w:p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 проведении аттестации (утверж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графиков и планов работы)</w:t>
            </w:r>
          </w:p>
        </w:tc>
        <w:tc>
          <w:tcPr>
            <w:tcW w:w="2126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B13CC" w:rsidRDefault="008B13CC">
            <w:r w:rsidRPr="00D4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пакета документов по ГО ЧС.</w:t>
            </w:r>
          </w:p>
        </w:tc>
        <w:tc>
          <w:tcPr>
            <w:tcW w:w="2126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оянно</w:t>
            </w:r>
          </w:p>
        </w:tc>
        <w:tc>
          <w:tcPr>
            <w:tcW w:w="1559" w:type="dxa"/>
            <w:gridSpan w:val="2"/>
          </w:tcPr>
          <w:p w:rsidR="008B13CC" w:rsidRDefault="008B13CC">
            <w:r w:rsidRPr="00D4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11.01.2016</w:t>
            </w:r>
          </w:p>
        </w:tc>
        <w:tc>
          <w:tcPr>
            <w:tcW w:w="1559" w:type="dxa"/>
            <w:gridSpan w:val="2"/>
          </w:tcPr>
          <w:p w:rsidR="008B13CC" w:rsidRDefault="008B13CC">
            <w:r w:rsidRPr="00D4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4" w:type="dxa"/>
          </w:tcPr>
          <w:p w:rsidR="00FB5C31" w:rsidRPr="00FB5C31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Постановка на учет добровольных пожертвований родителей (законных представителей) и ины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 физических и юридических лиц.</w:t>
            </w:r>
          </w:p>
        </w:tc>
        <w:tc>
          <w:tcPr>
            <w:tcW w:w="2126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FB5C31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FB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4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документации: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питанию;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 (воспитателей, специалистов, руководителей кружков);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медицинской: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посещаемости;</w:t>
            </w:r>
          </w:p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питания (объем закупок продуктов питания, снятие остатков, 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готовых блюд)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13CC" w:rsidRPr="009C3A6B" w:rsidRDefault="008B13CC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B13CC" w:rsidRDefault="008B13CC"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9C3A6B" w:rsidTr="002B7439">
        <w:trPr>
          <w:trHeight w:val="267"/>
        </w:trPr>
        <w:tc>
          <w:tcPr>
            <w:tcW w:w="675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расходования бюджетных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ств. Выполнение сметы расходов.</w:t>
            </w:r>
          </w:p>
        </w:tc>
        <w:tc>
          <w:tcPr>
            <w:tcW w:w="2126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1559" w:type="dxa"/>
            <w:gridSpan w:val="2"/>
          </w:tcPr>
          <w:p w:rsidR="008B13CC" w:rsidRDefault="008B13CC"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8B13CC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службами по выполнению предписаний государственных служб</w:t>
            </w:r>
            <w:r w:rsidR="004C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пожнадзора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B5C31" w:rsidRPr="009C3A6B" w:rsidRDefault="004C1D26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FB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31" w:rsidRPr="009C3A6B" w:rsidTr="002B7439">
        <w:trPr>
          <w:trHeight w:val="267"/>
        </w:trPr>
        <w:tc>
          <w:tcPr>
            <w:tcW w:w="675" w:type="dxa"/>
          </w:tcPr>
          <w:p w:rsidR="00FB5C31" w:rsidRPr="009C3A6B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4" w:type="dxa"/>
          </w:tcPr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сотрудников</w:t>
            </w:r>
          </w:p>
          <w:p w:rsidR="00FB5C31" w:rsidRPr="009C3A6B" w:rsidRDefault="00FB5C31" w:rsidP="00FB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работы и юбилейным датам).</w:t>
            </w:r>
          </w:p>
        </w:tc>
        <w:tc>
          <w:tcPr>
            <w:tcW w:w="2126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gridSpan w:val="2"/>
          </w:tcPr>
          <w:p w:rsidR="008B13CC" w:rsidRPr="008B13CC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C31" w:rsidRPr="009C3A6B" w:rsidRDefault="00FB5C3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26" w:rsidRDefault="004C1D2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24">
        <w:rPr>
          <w:rFonts w:ascii="Times New Roman" w:hAnsi="Times New Roman" w:cs="Times New Roman"/>
          <w:b/>
          <w:sz w:val="24"/>
          <w:szCs w:val="24"/>
        </w:rPr>
        <w:t>4. Хозяйственная работа</w:t>
      </w:r>
    </w:p>
    <w:p w:rsidR="00A96D39" w:rsidRPr="00261424" w:rsidRDefault="00A96D3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74"/>
        <w:gridCol w:w="2126"/>
        <w:gridCol w:w="1559"/>
        <w:gridCol w:w="1134"/>
      </w:tblGrid>
      <w:tr w:rsidR="004C6589" w:rsidRPr="00261424" w:rsidTr="00937791">
        <w:tc>
          <w:tcPr>
            <w:tcW w:w="675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4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261424" w:rsidTr="00937791">
        <w:trPr>
          <w:trHeight w:val="65"/>
        </w:trPr>
        <w:tc>
          <w:tcPr>
            <w:tcW w:w="675" w:type="dxa"/>
          </w:tcPr>
          <w:p w:rsidR="004C6589" w:rsidRPr="00261424" w:rsidRDefault="004C1D26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4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центров детской активности (уголка Тульского края, пополнение экспонатами 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репродукциями)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589" w:rsidRPr="00261424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01.09.2015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B13CC"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8B13CC"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6589" w:rsidRPr="00261424" w:rsidRDefault="004C1D26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1134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74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территории дошкольного отделения, участков, сада, огорода к зимнему периоду.</w:t>
            </w:r>
          </w:p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Pr="0083577A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МБДОУ, 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зиме:</w:t>
            </w:r>
          </w:p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-утепление дверей, окон;</w:t>
            </w:r>
          </w:p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-ремонт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материала.</w:t>
            </w: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Default="008B13CC" w:rsidP="008B13CC">
            <w:r w:rsidRPr="008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26" w:rsidRPr="00261424" w:rsidTr="00937791">
        <w:trPr>
          <w:trHeight w:val="65"/>
        </w:trPr>
        <w:tc>
          <w:tcPr>
            <w:tcW w:w="675" w:type="dxa"/>
          </w:tcPr>
          <w:p w:rsidR="004C1D26" w:rsidRPr="00261424" w:rsidRDefault="004C1D26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</w:tcPr>
          <w:p w:rsidR="004C1D26" w:rsidRPr="00261424" w:rsidRDefault="004C1D26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очистки крыш от снега.</w:t>
            </w:r>
          </w:p>
          <w:p w:rsidR="004C1D26" w:rsidRPr="00261424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1D26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4C1D26" w:rsidRPr="00261424" w:rsidRDefault="004C1D26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1D26" w:rsidRPr="00261424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D26" w:rsidRPr="00261424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утренников:</w:t>
            </w:r>
          </w:p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установка елки;</w:t>
            </w:r>
          </w:p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подключение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электрогирлянд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жизни 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детей, пожарной безопасности.</w:t>
            </w: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Pr="006B4A56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МБДОУ, 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кронирования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кустарников, озеленения участков к летнему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риоду. </w:t>
            </w: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Default="008B13CC" w:rsidP="008B13CC">
            <w:r w:rsidRPr="006B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26" w:rsidRPr="00261424" w:rsidTr="00937791">
        <w:trPr>
          <w:trHeight w:val="65"/>
        </w:trPr>
        <w:tc>
          <w:tcPr>
            <w:tcW w:w="675" w:type="dxa"/>
          </w:tcPr>
          <w:p w:rsidR="004C1D26" w:rsidRPr="00261424" w:rsidRDefault="004C1D26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4" w:type="dxa"/>
          </w:tcPr>
          <w:p w:rsidR="004C1D26" w:rsidRPr="00261424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летне-оздоровительному периоду: (завоз песка, обеспечение полива дорожек, растений,  создание условий для мытья ног)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C1D26" w:rsidRPr="00261424" w:rsidRDefault="004C1D26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C1D26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1D26" w:rsidRPr="00261424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134" w:type="dxa"/>
          </w:tcPr>
          <w:p w:rsidR="004C1D26" w:rsidRPr="00261424" w:rsidRDefault="004C1D2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4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"Учим правила дорожного движения"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20.05.2016</w:t>
            </w:r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Pr="00952C24" w:rsidRDefault="008B13CC" w:rsidP="008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МБДОУ, 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3CC" w:rsidRPr="00261424" w:rsidTr="00937791">
        <w:trPr>
          <w:trHeight w:val="65"/>
        </w:trPr>
        <w:tc>
          <w:tcPr>
            <w:tcW w:w="675" w:type="dxa"/>
          </w:tcPr>
          <w:p w:rsidR="008B13CC" w:rsidRPr="00261424" w:rsidRDefault="008B13CC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групповых участков для организации воспитательной работы с детьми в 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13CC" w:rsidRPr="00261424" w:rsidRDefault="008B13CC" w:rsidP="004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8B13CC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3CC" w:rsidRDefault="008B13CC" w:rsidP="008B13CC">
            <w:r w:rsidRPr="0095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1134" w:type="dxa"/>
          </w:tcPr>
          <w:p w:rsidR="008B13CC" w:rsidRPr="00261424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A3" w:rsidRDefault="00F13BA3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BA3" w:rsidRDefault="00F13BA3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BA3" w:rsidRDefault="00F13BA3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3A4" w:rsidRPr="00F13BA3" w:rsidRDefault="005913A4" w:rsidP="00F1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589" w:rsidRPr="00C01606" w:rsidRDefault="00C01606" w:rsidP="00C01606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6589" w:rsidRPr="00C01606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F13BA3" w:rsidRPr="00CE3129" w:rsidRDefault="00F13BA3" w:rsidP="00F13BA3">
      <w:pPr>
        <w:pStyle w:val="a4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770"/>
        <w:gridCol w:w="1701"/>
        <w:gridCol w:w="1984"/>
        <w:gridCol w:w="1134"/>
      </w:tblGrid>
      <w:tr w:rsidR="004C6589" w:rsidRPr="009C3A6B" w:rsidTr="00B41553">
        <w:tc>
          <w:tcPr>
            <w:tcW w:w="10301" w:type="dxa"/>
            <w:gridSpan w:val="2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профессионального мастерства педагогов с целью осуществления дифференцированного подхода к организации методической работы.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1984" w:type="dxa"/>
            <w:hideMark/>
          </w:tcPr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rPr>
          <w:trHeight w:val="1021"/>
        </w:trPr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информации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4" w:type="dxa"/>
            <w:hideMark/>
          </w:tcPr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</w:t>
            </w:r>
          </w:p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педагогического</w:t>
            </w:r>
            <w:r w:rsidR="00E6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E6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1701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внедрению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коррекционно-развивающую работу с детьми с ОНР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hideMark/>
          </w:tcPr>
          <w:p w:rsidR="004C6589" w:rsidRPr="009C3A6B" w:rsidRDefault="004C6589" w:rsidP="00E6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</w:t>
            </w:r>
            <w:proofErr w:type="spellStart"/>
            <w:r w:rsidR="00E6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E6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E6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аннотаций на новинки методической литературы.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новинках в системе дошкольного образования.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методической литературы по проблемным вопросам воспитания, обучения, коррекции  речи.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hideMark/>
          </w:tcPr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документами службы комплексного сопровождения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, регионального и муниципального уровня.</w:t>
            </w:r>
          </w:p>
        </w:tc>
        <w:tc>
          <w:tcPr>
            <w:tcW w:w="1701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hideMark/>
          </w:tcPr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МБДОУ,</w:t>
            </w:r>
          </w:p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картотеки рекомендаций по планированию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пособий по обеспечению педпроцесса.</w:t>
            </w:r>
          </w:p>
        </w:tc>
        <w:tc>
          <w:tcPr>
            <w:tcW w:w="1701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0" w:type="dxa"/>
            <w:hideMark/>
          </w:tcPr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обновление </w:t>
            </w: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стендов:</w:t>
            </w:r>
          </w:p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аттестации педагогов;</w:t>
            </w:r>
          </w:p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и результатах тематического контроля;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Совету педагогов.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hideMark/>
          </w:tcPr>
          <w:p w:rsidR="004C6589" w:rsidRPr="009C3A6B" w:rsidRDefault="00E6091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3BA3" w:rsidRDefault="00F13BA3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3BA3" w:rsidRDefault="00F13BA3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091B" w:rsidRPr="00B41553" w:rsidRDefault="00E6091B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6589" w:rsidRPr="00C01606" w:rsidRDefault="00C01606" w:rsidP="00C01606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4C6589" w:rsidRPr="00C01606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76605B" w:rsidRPr="0076605B" w:rsidRDefault="0076605B" w:rsidP="0076605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6589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</w:t>
      </w:r>
      <w:r w:rsidR="004C6589" w:rsidRPr="00D315E2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6589" w:rsidRPr="00D315E2">
        <w:rPr>
          <w:rFonts w:ascii="Times New Roman" w:hAnsi="Times New Roman" w:cs="Times New Roman"/>
          <w:b/>
          <w:sz w:val="24"/>
          <w:szCs w:val="24"/>
        </w:rPr>
        <w:t xml:space="preserve"> Организация самообразования педагогов</w:t>
      </w:r>
    </w:p>
    <w:p w:rsidR="0076605B" w:rsidRPr="00D315E2" w:rsidRDefault="0076605B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9"/>
        <w:gridCol w:w="1799"/>
        <w:gridCol w:w="9308"/>
        <w:gridCol w:w="1134"/>
      </w:tblGrid>
      <w:tr w:rsidR="004C6589" w:rsidRPr="003806A2" w:rsidTr="00937791">
        <w:tc>
          <w:tcPr>
            <w:tcW w:w="540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амообразования</w:t>
            </w:r>
          </w:p>
        </w:tc>
        <w:tc>
          <w:tcPr>
            <w:tcW w:w="1134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Где </w:t>
            </w:r>
            <w:proofErr w:type="spellStart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Е.Н.</w:t>
            </w:r>
          </w:p>
        </w:tc>
        <w:tc>
          <w:tcPr>
            <w:tcW w:w="1799" w:type="dxa"/>
            <w:hideMark/>
          </w:tcPr>
          <w:p w:rsidR="004C6589" w:rsidRPr="003806A2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308" w:type="dxa"/>
          </w:tcPr>
          <w:p w:rsidR="004C6589" w:rsidRPr="003806A2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 xml:space="preserve">Инновационные технологии развития дошкольников в условиях внедрения ФГОС </w:t>
            </w:r>
            <w:proofErr w:type="gramStart"/>
            <w:r w:rsidRPr="007D199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Бодарова Е.В.</w:t>
            </w:r>
          </w:p>
        </w:tc>
        <w:tc>
          <w:tcPr>
            <w:tcW w:w="1799" w:type="dxa"/>
            <w:hideMark/>
          </w:tcPr>
          <w:p w:rsidR="004C6589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A96D39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ИКТ-технологий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решении задач духовно-нравственного воспитания дошкольников 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Кривчикова И.В.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Приобщение старших дошкольников к русским народным традициям, обычаям, обрядам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С.В.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старшего дошкольного возраста с песенным творчеством народов России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E3" w:rsidRPr="003806A2" w:rsidTr="001648E3">
        <w:tc>
          <w:tcPr>
            <w:tcW w:w="540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9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А.И.</w:t>
            </w:r>
          </w:p>
        </w:tc>
        <w:tc>
          <w:tcPr>
            <w:tcW w:w="1799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8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Песенные жанры русского детского фольклора. Детский оркестр.</w:t>
            </w:r>
          </w:p>
        </w:tc>
        <w:tc>
          <w:tcPr>
            <w:tcW w:w="1134" w:type="dxa"/>
          </w:tcPr>
          <w:p w:rsidR="001648E3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Афонина Н.Ю.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</w:t>
            </w: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9308" w:type="dxa"/>
          </w:tcPr>
          <w:p w:rsidR="004C6589" w:rsidRPr="003806A2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Использование дидактических игр в организации коррекционно-развивающей работы с детьми с ЗПР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Дзядевич И.В.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познавательного интереса детей дошкольного возраста посредством ИКТ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  <w:hideMark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Слепо</w:t>
            </w:r>
            <w:r w:rsidR="004C6589" w:rsidRPr="00F4617F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="004C6589" w:rsidRPr="00F4617F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="004C65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589" w:rsidRPr="00F461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C65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9308" w:type="dxa"/>
            <w:hideMark/>
          </w:tcPr>
          <w:p w:rsidR="004C6589" w:rsidRPr="003806A2" w:rsidRDefault="00B978A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 xml:space="preserve">Интерактивные технологии ка фактор </w:t>
            </w:r>
            <w:proofErr w:type="gramStart"/>
            <w:r w:rsidRPr="007D199F">
              <w:rPr>
                <w:rFonts w:ascii="Times New Roman" w:hAnsi="Times New Roman" w:cs="Times New Roman"/>
              </w:rPr>
              <w:t>повышения показателей готовности детей старшего дошкольного возраста</w:t>
            </w:r>
            <w:proofErr w:type="gramEnd"/>
            <w:r w:rsidRPr="007D199F">
              <w:rPr>
                <w:rFonts w:ascii="Times New Roman" w:hAnsi="Times New Roman" w:cs="Times New Roman"/>
              </w:rPr>
              <w:t xml:space="preserve"> к обучению в школе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Мушарапова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организации занятий по английскому языку в детском саду (учеба-игра-творчество)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Стремина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офизк</w:t>
            </w:r>
            <w:proofErr w:type="spellEnd"/>
          </w:p>
        </w:tc>
        <w:tc>
          <w:tcPr>
            <w:tcW w:w="9308" w:type="dxa"/>
            <w:hideMark/>
          </w:tcPr>
          <w:p w:rsidR="004C6589" w:rsidRPr="003806A2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Формирование культуры здоровья у детей 5- года жизни на занятиях ритмической гимнастикой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1648E3">
        <w:tc>
          <w:tcPr>
            <w:tcW w:w="540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Крапиве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нцева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физк</w:t>
            </w:r>
            <w:proofErr w:type="spellEnd"/>
          </w:p>
        </w:tc>
        <w:tc>
          <w:tcPr>
            <w:tcW w:w="9308" w:type="dxa"/>
            <w:hideMark/>
          </w:tcPr>
          <w:p w:rsidR="004C6589" w:rsidRPr="003806A2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7D199F">
              <w:rPr>
                <w:rFonts w:ascii="Times New Roman" w:hAnsi="Times New Roman" w:cs="Times New Roman"/>
              </w:rPr>
              <w:t>стрейчинговых</w:t>
            </w:r>
            <w:proofErr w:type="spellEnd"/>
            <w:r w:rsidRPr="007D199F">
              <w:rPr>
                <w:rFonts w:ascii="Times New Roman" w:hAnsi="Times New Roman" w:cs="Times New Roman"/>
              </w:rPr>
              <w:t xml:space="preserve"> упражнений для развития гибкости у детей старшего дошкольного возраста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05B" w:rsidRPr="003806A2" w:rsidTr="00937791">
        <w:tc>
          <w:tcPr>
            <w:tcW w:w="540" w:type="dxa"/>
          </w:tcPr>
          <w:p w:rsidR="0076605B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</w:tcPr>
          <w:p w:rsidR="0076605B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Анискина Ю.А.</w:t>
            </w:r>
          </w:p>
        </w:tc>
        <w:tc>
          <w:tcPr>
            <w:tcW w:w="1799" w:type="dxa"/>
          </w:tcPr>
          <w:p w:rsidR="0076605B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308" w:type="dxa"/>
          </w:tcPr>
          <w:p w:rsidR="0076605B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культурно-гигиенических навыков средствами малых фольклорных форм</w:t>
            </w:r>
          </w:p>
        </w:tc>
        <w:tc>
          <w:tcPr>
            <w:tcW w:w="1134" w:type="dxa"/>
          </w:tcPr>
          <w:p w:rsidR="0076605B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9" w:type="dxa"/>
          </w:tcPr>
          <w:p w:rsidR="00B4155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799" w:type="dxa"/>
          </w:tcPr>
          <w:p w:rsidR="00B41553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Костромина Н.В.</w:t>
            </w:r>
          </w:p>
        </w:tc>
        <w:tc>
          <w:tcPr>
            <w:tcW w:w="1799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8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Сенсорное развитие детей  дошкольного возраста с помощью игровых упражнений</w:t>
            </w: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E3" w:rsidRPr="003806A2" w:rsidTr="00937791">
        <w:tc>
          <w:tcPr>
            <w:tcW w:w="540" w:type="dxa"/>
          </w:tcPr>
          <w:p w:rsidR="001648E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39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Фатыхова Е.В.</w:t>
            </w:r>
          </w:p>
        </w:tc>
        <w:tc>
          <w:tcPr>
            <w:tcW w:w="1799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9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308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Самостоятельная деятельность детей младшего дошкольного возраста в специально созданной развивающей среде</w:t>
            </w:r>
          </w:p>
        </w:tc>
        <w:tc>
          <w:tcPr>
            <w:tcW w:w="1134" w:type="dxa"/>
          </w:tcPr>
          <w:p w:rsidR="001648E3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E3" w:rsidRPr="003806A2" w:rsidTr="00937791">
        <w:tc>
          <w:tcPr>
            <w:tcW w:w="540" w:type="dxa"/>
          </w:tcPr>
          <w:p w:rsidR="001648E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39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Платонова А.Н.</w:t>
            </w:r>
          </w:p>
        </w:tc>
        <w:tc>
          <w:tcPr>
            <w:tcW w:w="1799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9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308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E3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E3" w:rsidRPr="003806A2" w:rsidTr="00937791">
        <w:tc>
          <w:tcPr>
            <w:tcW w:w="540" w:type="dxa"/>
          </w:tcPr>
          <w:p w:rsidR="001648E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9" w:type="dxa"/>
          </w:tcPr>
          <w:p w:rsidR="001648E3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Е.В.</w:t>
            </w:r>
          </w:p>
        </w:tc>
        <w:tc>
          <w:tcPr>
            <w:tcW w:w="1799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E3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E3" w:rsidRPr="003806A2" w:rsidTr="00937791">
        <w:tc>
          <w:tcPr>
            <w:tcW w:w="540" w:type="dxa"/>
          </w:tcPr>
          <w:p w:rsidR="001648E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9" w:type="dxa"/>
          </w:tcPr>
          <w:p w:rsidR="0059097C" w:rsidRP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О.Н.</w:t>
            </w:r>
          </w:p>
        </w:tc>
        <w:tc>
          <w:tcPr>
            <w:tcW w:w="1799" w:type="dxa"/>
          </w:tcPr>
          <w:p w:rsidR="001648E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1648E3" w:rsidRPr="007D199F" w:rsidRDefault="001648E3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E3" w:rsidRPr="003806A2" w:rsidRDefault="001648E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Е.А.</w:t>
            </w:r>
          </w:p>
        </w:tc>
        <w:tc>
          <w:tcPr>
            <w:tcW w:w="179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Гуринова И.А.к.</w:t>
            </w:r>
          </w:p>
        </w:tc>
        <w:tc>
          <w:tcPr>
            <w:tcW w:w="179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Л.В.</w:t>
            </w:r>
          </w:p>
        </w:tc>
        <w:tc>
          <w:tcPr>
            <w:tcW w:w="179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99F">
              <w:rPr>
                <w:rFonts w:ascii="Times New Roman" w:hAnsi="Times New Roman" w:cs="Times New Roman"/>
              </w:rPr>
              <w:t xml:space="preserve">Использование развивающих игр </w:t>
            </w:r>
            <w:proofErr w:type="gramStart"/>
            <w:r w:rsidRPr="007D199F">
              <w:rPr>
                <w:rFonts w:ascii="Times New Roman" w:hAnsi="Times New Roman" w:cs="Times New Roman"/>
              </w:rPr>
              <w:t>при</w:t>
            </w:r>
            <w:proofErr w:type="gramEnd"/>
            <w:r w:rsidRPr="007D199F">
              <w:rPr>
                <w:rFonts w:ascii="Times New Roman" w:hAnsi="Times New Roman" w:cs="Times New Roman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3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Трегубова Ю.</w:t>
            </w:r>
            <w:r w:rsidRPr="007D19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199F" w:rsidRPr="007D199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9308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Умственное развитие детей в процессе занятий оригами</w:t>
            </w: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39" w:type="dxa"/>
          </w:tcPr>
          <w:p w:rsidR="00B41553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Полякова С.</w:t>
            </w:r>
            <w:r w:rsidRPr="007D199F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199F" w:rsidRPr="007D199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9308" w:type="dxa"/>
          </w:tcPr>
          <w:p w:rsidR="00B41553" w:rsidRDefault="007D19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Развитие мелкой моторики дошкольников посредством пальчиковой игры</w:t>
            </w: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3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7D19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199F" w:rsidRPr="007D199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9308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>Развитие речи детей  дошкольного возраста посредством художественной литературы</w:t>
            </w: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3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Савичева Л.В.</w:t>
            </w:r>
          </w:p>
        </w:tc>
        <w:tc>
          <w:tcPr>
            <w:tcW w:w="179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199F" w:rsidRPr="007D199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9308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F">
              <w:rPr>
                <w:rFonts w:ascii="Times New Roman" w:hAnsi="Times New Roman" w:cs="Times New Roman"/>
              </w:rPr>
              <w:t xml:space="preserve">Познавательное развитие детей дошкольного возраста в </w:t>
            </w:r>
            <w:proofErr w:type="spellStart"/>
            <w:r w:rsidRPr="007D199F">
              <w:rPr>
                <w:rFonts w:ascii="Times New Roman" w:hAnsi="Times New Roman" w:cs="Times New Roman"/>
              </w:rPr>
              <w:t>изоискустве</w:t>
            </w:r>
            <w:proofErr w:type="spellEnd"/>
            <w:r w:rsidRPr="007D1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3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Якунина Л.И.</w:t>
            </w:r>
          </w:p>
        </w:tc>
        <w:tc>
          <w:tcPr>
            <w:tcW w:w="1799" w:type="dxa"/>
          </w:tcPr>
          <w:p w:rsidR="00B41553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199F" w:rsidRPr="007D199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9308" w:type="dxa"/>
          </w:tcPr>
          <w:p w:rsidR="00B41553" w:rsidRDefault="00B41553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Зорина Н.А.</w:t>
            </w:r>
          </w:p>
        </w:tc>
        <w:tc>
          <w:tcPr>
            <w:tcW w:w="1799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Default="0059097C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Рязанова С.В.</w:t>
            </w:r>
          </w:p>
        </w:tc>
        <w:tc>
          <w:tcPr>
            <w:tcW w:w="1799" w:type="dxa"/>
          </w:tcPr>
          <w:p w:rsidR="0059097C" w:rsidRPr="007D199F" w:rsidRDefault="0059097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Default="0059097C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Е.В.</w:t>
            </w:r>
          </w:p>
        </w:tc>
        <w:tc>
          <w:tcPr>
            <w:tcW w:w="179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Default="0059097C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97C" w:rsidRPr="003806A2" w:rsidTr="00937791">
        <w:tc>
          <w:tcPr>
            <w:tcW w:w="540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3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799" w:type="dxa"/>
          </w:tcPr>
          <w:p w:rsidR="0059097C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59097C" w:rsidRDefault="0059097C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97C" w:rsidRPr="003806A2" w:rsidRDefault="0059097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171" w:rsidRPr="003806A2" w:rsidTr="00937791">
        <w:tc>
          <w:tcPr>
            <w:tcW w:w="540" w:type="dxa"/>
          </w:tcPr>
          <w:p w:rsidR="00AA2171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39" w:type="dxa"/>
          </w:tcPr>
          <w:p w:rsidR="00AA2171" w:rsidRPr="00597485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99" w:type="dxa"/>
          </w:tcPr>
          <w:p w:rsidR="00AA2171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AA2171" w:rsidRDefault="00AA2171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A2171" w:rsidRPr="003806A2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171" w:rsidRPr="003806A2" w:rsidTr="00937791">
        <w:tc>
          <w:tcPr>
            <w:tcW w:w="540" w:type="dxa"/>
          </w:tcPr>
          <w:p w:rsidR="00AA2171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39" w:type="dxa"/>
          </w:tcPr>
          <w:p w:rsidR="00AA2171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99" w:type="dxa"/>
          </w:tcPr>
          <w:p w:rsidR="00AA2171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AA2171" w:rsidRDefault="00AA2171" w:rsidP="0016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A2171" w:rsidRPr="003806A2" w:rsidRDefault="00AA217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9F" w:rsidRDefault="007D199F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Default="005913A4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Pr="0044690F" w:rsidRDefault="00C01606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4C6589" w:rsidRPr="00D315E2">
        <w:rPr>
          <w:rFonts w:ascii="Times New Roman" w:hAnsi="Times New Roman" w:cs="Times New Roman"/>
          <w:b/>
          <w:sz w:val="24"/>
          <w:szCs w:val="24"/>
        </w:rPr>
        <w:t xml:space="preserve">.2.  Работа с аттестуемыми </w:t>
      </w:r>
      <w:r w:rsidR="004C6589" w:rsidRPr="0044690F">
        <w:rPr>
          <w:rFonts w:ascii="Times New Roman" w:hAnsi="Times New Roman" w:cs="Times New Roman"/>
          <w:b/>
          <w:sz w:val="24"/>
          <w:szCs w:val="24"/>
        </w:rPr>
        <w:t>педагогами</w:t>
      </w:r>
      <w:r w:rsidR="0044690F" w:rsidRPr="0044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и высшую </w:t>
      </w:r>
      <w:r w:rsidR="0044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квалификационную </w:t>
      </w:r>
      <w:r w:rsidR="0044690F" w:rsidRPr="0044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категорию</w:t>
      </w:r>
      <w:r w:rsidR="00032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соответствие занимаемой должности</w:t>
      </w:r>
    </w:p>
    <w:p w:rsidR="0044690F" w:rsidRPr="00357C8E" w:rsidRDefault="0044690F" w:rsidP="004469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  <w:gridCol w:w="3260"/>
        <w:gridCol w:w="2693"/>
      </w:tblGrid>
      <w:tr w:rsidR="0044690F" w:rsidRPr="0044690F" w:rsidTr="000329B5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0329B5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9B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44690F" w:rsidRPr="0059097C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9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29B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690F" w:rsidRPr="0044690F" w:rsidTr="000329B5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документов.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31.09.2015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4690F" w:rsidRPr="0044690F" w:rsidTr="000329B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в ДОУ. Ознакомление кандидатов с приказом об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01.10.2015 г.</w:t>
            </w:r>
          </w:p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8B13C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690F" w:rsidRPr="0044690F" w:rsidTr="000329B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регистрация заявлений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E6091B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</w:t>
            </w:r>
            <w:r w:rsidR="0044690F"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8B13C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690F" w:rsidRPr="0044690F" w:rsidTr="000329B5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компьютерного тестирования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20.10.15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4690F" w:rsidRPr="0044690F" w:rsidTr="000329B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педагогической деятельности </w:t>
            </w:r>
            <w:proofErr w:type="gramStart"/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экспертного заключения по итогам анализа ОД и результатов работы аттестуемого.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 г.</w:t>
            </w:r>
          </w:p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4690F" w:rsidRPr="0044690F" w:rsidTr="000329B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экспертного заключения, карты результативности в экспертную комиссию.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(декабрь)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0F" w:rsidRPr="0059097C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4690F" w:rsidRPr="0044690F" w:rsidTr="00357C8E">
        <w:trPr>
          <w:trHeight w:val="367"/>
        </w:trPr>
        <w:tc>
          <w:tcPr>
            <w:tcW w:w="15735" w:type="dxa"/>
            <w:gridSpan w:val="4"/>
          </w:tcPr>
          <w:p w:rsidR="0044690F" w:rsidRPr="0044690F" w:rsidRDefault="0044690F" w:rsidP="0044690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C3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оответствие  занимаемой должности (СЗД)</w:t>
            </w:r>
          </w:p>
        </w:tc>
      </w:tr>
      <w:tr w:rsidR="0044690F" w:rsidRPr="0044690F" w:rsidTr="000329B5">
        <w:trPr>
          <w:trHeight w:val="439"/>
        </w:trPr>
        <w:tc>
          <w:tcPr>
            <w:tcW w:w="71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</w:t>
            </w: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рмативных документов.       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4690F" w:rsidRPr="0044690F" w:rsidRDefault="0059097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4690F" w:rsidRPr="0044690F" w:rsidTr="000329B5">
        <w:trPr>
          <w:trHeight w:val="301"/>
        </w:trPr>
        <w:tc>
          <w:tcPr>
            <w:tcW w:w="71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в ДОУ. Ознакомление кандидатов с приказом об аттестации.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44690F" w:rsidRPr="0044690F" w:rsidTr="000329B5">
        <w:tc>
          <w:tcPr>
            <w:tcW w:w="71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компьютерного тестировани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конспекта, решение </w:t>
            </w:r>
            <w:proofErr w:type="spell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пед.ситуаций</w:t>
            </w:r>
            <w:proofErr w:type="spell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январь, март </w:t>
            </w:r>
          </w:p>
        </w:tc>
        <w:tc>
          <w:tcPr>
            <w:tcW w:w="2693" w:type="dxa"/>
          </w:tcPr>
          <w:p w:rsidR="0044690F" w:rsidRPr="0044690F" w:rsidRDefault="008B13C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, ст.</w:t>
            </w:r>
            <w:r w:rsidR="003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C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</w:tc>
      </w:tr>
      <w:tr w:rsidR="0044690F" w:rsidRPr="0044690F" w:rsidTr="000329B5">
        <w:tc>
          <w:tcPr>
            <w:tcW w:w="71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представлений, аттестационных листов по итогам анализа ОД и результатов работы аттестуемого. </w:t>
            </w:r>
          </w:p>
        </w:tc>
        <w:tc>
          <w:tcPr>
            <w:tcW w:w="3260" w:type="dxa"/>
          </w:tcPr>
          <w:p w:rsidR="0044690F" w:rsidRPr="0044690F" w:rsidRDefault="0059097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январь, апрель </w:t>
            </w:r>
          </w:p>
        </w:tc>
        <w:tc>
          <w:tcPr>
            <w:tcW w:w="2693" w:type="dxa"/>
          </w:tcPr>
          <w:p w:rsidR="0044690F" w:rsidRPr="0044690F" w:rsidRDefault="008B13C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4690F"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90F" w:rsidRPr="0044690F" w:rsidTr="000329B5">
        <w:tc>
          <w:tcPr>
            <w:tcW w:w="71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аттестационных листов в экспертную комиссию.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</w:t>
            </w:r>
            <w:r w:rsid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рь, апрель </w:t>
            </w:r>
          </w:p>
        </w:tc>
        <w:tc>
          <w:tcPr>
            <w:tcW w:w="2693" w:type="dxa"/>
          </w:tcPr>
          <w:p w:rsidR="0044690F" w:rsidRPr="0044690F" w:rsidRDefault="008B13CC" w:rsidP="004469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9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C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</w:tc>
      </w:tr>
    </w:tbl>
    <w:p w:rsidR="00C36790" w:rsidRPr="00357C8E" w:rsidRDefault="00C36790" w:rsidP="00C367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690F" w:rsidRDefault="0044690F" w:rsidP="0044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44690F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РАБОТА АТТЕСТАЦИОННОЙ КОМИССИИ ПО СЗД</w:t>
      </w:r>
      <w:r w:rsidR="00D8433A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</w:t>
      </w:r>
    </w:p>
    <w:p w:rsidR="00C36790" w:rsidRPr="00357C8E" w:rsidRDefault="00C36790" w:rsidP="0044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816"/>
        <w:gridCol w:w="3260"/>
        <w:gridCol w:w="2693"/>
      </w:tblGrid>
      <w:tr w:rsidR="0044690F" w:rsidRPr="0044690F" w:rsidTr="000329B5">
        <w:trPr>
          <w:trHeight w:val="317"/>
        </w:trPr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</w:t>
            </w: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рмативных документов.       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35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кандидатур на СЗД.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январь, март 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январь, март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кандидатов с графиком проведения аттестации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январь, март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компьютерного тестирования(написание конспекта, решение пед.ситуаций). Изучение материала.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педагогической деятельности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4690F" w:rsidRPr="0044690F" w:rsidTr="000329B5">
        <w:tc>
          <w:tcPr>
            <w:tcW w:w="824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6" w:type="dxa"/>
          </w:tcPr>
          <w:p w:rsidR="0044690F" w:rsidRPr="0044690F" w:rsidRDefault="0044690F" w:rsidP="004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аттестационных листов.</w:t>
            </w:r>
          </w:p>
        </w:tc>
        <w:tc>
          <w:tcPr>
            <w:tcW w:w="3260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693" w:type="dxa"/>
          </w:tcPr>
          <w:p w:rsidR="0044690F" w:rsidRPr="0044690F" w:rsidRDefault="0044690F" w:rsidP="004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4C6589" w:rsidRPr="00C01606" w:rsidRDefault="00C01606" w:rsidP="008B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6589" w:rsidRPr="00C01606">
        <w:rPr>
          <w:rFonts w:ascii="Times New Roman" w:hAnsi="Times New Roman" w:cs="Times New Roman"/>
          <w:b/>
          <w:sz w:val="24"/>
          <w:szCs w:val="24"/>
        </w:rPr>
        <w:t>Повышение  квалификации</w:t>
      </w:r>
      <w:proofErr w:type="gramEnd"/>
      <w:r w:rsidR="004C6589" w:rsidRPr="00C01606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кадров</w:t>
      </w:r>
    </w:p>
    <w:p w:rsidR="00B41553" w:rsidRPr="00B41553" w:rsidRDefault="00B41553" w:rsidP="00B41553">
      <w:pPr>
        <w:pStyle w:val="a4"/>
        <w:spacing w:after="0" w:line="240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9"/>
        <w:gridCol w:w="1985"/>
        <w:gridCol w:w="3260"/>
        <w:gridCol w:w="2126"/>
      </w:tblGrid>
      <w:tr w:rsidR="004C6589" w:rsidRPr="009C3A6B" w:rsidTr="00C36790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C36790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курсы повышения квалификации педагогов</w:t>
            </w:r>
          </w:p>
        </w:tc>
        <w:tc>
          <w:tcPr>
            <w:tcW w:w="1985" w:type="dxa"/>
          </w:tcPr>
          <w:p w:rsidR="004C6589" w:rsidRPr="009C3A6B" w:rsidRDefault="00D843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C36790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на курсовую подготовку</w:t>
            </w:r>
          </w:p>
        </w:tc>
        <w:tc>
          <w:tcPr>
            <w:tcW w:w="1985" w:type="dxa"/>
            <w:hideMark/>
          </w:tcPr>
          <w:p w:rsidR="004C6589" w:rsidRPr="009C3A6B" w:rsidRDefault="00D843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hideMark/>
          </w:tcPr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C36790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</w:tc>
        <w:tc>
          <w:tcPr>
            <w:tcW w:w="198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hideMark/>
          </w:tcPr>
          <w:p w:rsidR="004C6589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357C8E" w:rsidRDefault="004C6589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589" w:rsidRPr="00B41553" w:rsidRDefault="004C6589" w:rsidP="00F13BA3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553">
        <w:rPr>
          <w:rFonts w:ascii="Times New Roman" w:hAnsi="Times New Roman" w:cs="Times New Roman"/>
          <w:b/>
          <w:sz w:val="24"/>
          <w:szCs w:val="24"/>
        </w:rPr>
        <w:t>Организация работы с малоопытными специалистами</w:t>
      </w:r>
    </w:p>
    <w:p w:rsidR="00B41553" w:rsidRPr="00357C8E" w:rsidRDefault="00B41553" w:rsidP="00B41553">
      <w:pPr>
        <w:pStyle w:val="a4"/>
        <w:spacing w:after="0" w:line="240" w:lineRule="auto"/>
        <w:ind w:left="112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"/>
        <w:gridCol w:w="6789"/>
        <w:gridCol w:w="1559"/>
        <w:gridCol w:w="2127"/>
        <w:gridCol w:w="1984"/>
        <w:gridCol w:w="2126"/>
      </w:tblGrid>
      <w:tr w:rsidR="004C6589" w:rsidRPr="009C3A6B" w:rsidTr="00C36790">
        <w:tc>
          <w:tcPr>
            <w:tcW w:w="535" w:type="dxa"/>
            <w:gridSpan w:val="2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30113A">
        <w:tc>
          <w:tcPr>
            <w:tcW w:w="520" w:type="dxa"/>
          </w:tcPr>
          <w:p w:rsidR="004C6589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hideMark/>
          </w:tcPr>
          <w:p w:rsidR="004C6589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наставников</w:t>
            </w:r>
          </w:p>
        </w:tc>
        <w:tc>
          <w:tcPr>
            <w:tcW w:w="1559" w:type="dxa"/>
          </w:tcPr>
          <w:p w:rsidR="004C6589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</w:tcPr>
          <w:p w:rsidR="004C6589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1984" w:type="dxa"/>
          </w:tcPr>
          <w:p w:rsidR="004C6589" w:rsidRPr="009C3A6B" w:rsidRDefault="008B13CC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3A" w:rsidRPr="009C3A6B" w:rsidTr="0030113A">
        <w:tc>
          <w:tcPr>
            <w:tcW w:w="520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с молодыми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молодого специалиста» (прил.1)</w:t>
            </w:r>
          </w:p>
        </w:tc>
        <w:tc>
          <w:tcPr>
            <w:tcW w:w="1559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13A" w:rsidRPr="009C3A6B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3A" w:rsidRPr="009C3A6B" w:rsidTr="00C36790">
        <w:tc>
          <w:tcPr>
            <w:tcW w:w="535" w:type="dxa"/>
            <w:gridSpan w:val="2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современных педагогических технологий в образовательном процессе</w:t>
            </w:r>
          </w:p>
        </w:tc>
        <w:tc>
          <w:tcPr>
            <w:tcW w:w="1559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13A" w:rsidRPr="009C3A6B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3A" w:rsidRPr="009C3A6B" w:rsidTr="00C36790">
        <w:tc>
          <w:tcPr>
            <w:tcW w:w="535" w:type="dxa"/>
            <w:gridSpan w:val="2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9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семинаров, открытых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осмотров </w:t>
            </w:r>
          </w:p>
        </w:tc>
        <w:tc>
          <w:tcPr>
            <w:tcW w:w="1559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27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984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</w:tc>
        <w:tc>
          <w:tcPr>
            <w:tcW w:w="2126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3A" w:rsidRPr="009C3A6B" w:rsidTr="00C36790">
        <w:tc>
          <w:tcPr>
            <w:tcW w:w="535" w:type="dxa"/>
            <w:gridSpan w:val="2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9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наставников.</w:t>
            </w:r>
          </w:p>
        </w:tc>
        <w:tc>
          <w:tcPr>
            <w:tcW w:w="1559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час</w:t>
            </w:r>
          </w:p>
        </w:tc>
        <w:tc>
          <w:tcPr>
            <w:tcW w:w="1984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2126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357C8E" w:rsidRDefault="004C6589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6790" w:rsidRPr="00C36790" w:rsidRDefault="00C36790" w:rsidP="00C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ШКОЛЫ МОЛОДОГО СПЕЦИАЛИСТА.</w:t>
      </w:r>
    </w:p>
    <w:p w:rsidR="00C36790" w:rsidRPr="008B13CC" w:rsidRDefault="00C36790" w:rsidP="00C367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931"/>
        <w:gridCol w:w="2693"/>
        <w:gridCol w:w="1985"/>
      </w:tblGrid>
      <w:tr w:rsidR="00C36790" w:rsidRPr="00610700" w:rsidTr="00357C8E">
        <w:trPr>
          <w:trHeight w:val="296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6790" w:rsidRPr="00610700" w:rsidTr="00357C8E">
        <w:trPr>
          <w:trHeight w:val="30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наставников:</w:t>
            </w:r>
          </w:p>
        </w:tc>
        <w:tc>
          <w:tcPr>
            <w:tcW w:w="2693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6790" w:rsidRPr="00C3679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Наставники:</w:t>
            </w:r>
          </w:p>
        </w:tc>
      </w:tr>
      <w:tr w:rsidR="00C36790" w:rsidRPr="00610700" w:rsidTr="00357C8E">
        <w:trPr>
          <w:trHeight w:val="30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программе «От рождения до школы»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36790" w:rsidRPr="00610700" w:rsidTr="00357C8E">
        <w:trPr>
          <w:trHeight w:val="36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инструкцией  по охране жизни и здоровья воспитанников на прогулочных площадках, во время игр, труда на огороде и в цветнике.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36790" w:rsidRPr="00610700" w:rsidTr="00357C8E">
        <w:trPr>
          <w:trHeight w:val="22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«Работаем по УМК» - консультация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36790" w:rsidRPr="00610700" w:rsidTr="00357C8E">
        <w:trPr>
          <w:trHeight w:val="22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занятия в образовательной области «Познавательное развитие»  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Е.В.</w:t>
            </w:r>
          </w:p>
        </w:tc>
      </w:tr>
      <w:tr w:rsidR="00C36790" w:rsidRPr="00610700" w:rsidTr="00357C8E">
        <w:trPr>
          <w:trHeight w:val="40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метод воспитательно-образовательной работы с детьми дошкольного возраста»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С.В.</w:t>
            </w:r>
          </w:p>
        </w:tc>
      </w:tr>
      <w:tr w:rsidR="00C36790" w:rsidRPr="00610700" w:rsidTr="00357C8E">
        <w:trPr>
          <w:trHeight w:val="40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наставников  в недели творческих отчётов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C36790" w:rsidRPr="00610700" w:rsidTr="00357C8E">
        <w:trPr>
          <w:trHeight w:val="500"/>
        </w:trPr>
        <w:tc>
          <w:tcPr>
            <w:tcW w:w="739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1" w:type="dxa"/>
          </w:tcPr>
          <w:p w:rsidR="00C36790" w:rsidRPr="00C3679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молодыми педагогами: «Особенности музыкальной деятельности»; «Театр, как средство развития речи и    воспитания детей дошкольного возраста»</w:t>
            </w:r>
          </w:p>
        </w:tc>
        <w:tc>
          <w:tcPr>
            <w:tcW w:w="2693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C36790" w:rsidRPr="00C36790" w:rsidRDefault="00C36790" w:rsidP="00C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А.И.</w:t>
            </w:r>
          </w:p>
        </w:tc>
      </w:tr>
    </w:tbl>
    <w:p w:rsidR="00C36790" w:rsidRPr="00610700" w:rsidRDefault="00C01606" w:rsidP="00C537E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3</w:t>
      </w:r>
      <w:r w:rsidR="00C537E0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1.</w:t>
      </w:r>
      <w:r w:rsidR="00C537E0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3. </w:t>
      </w:r>
      <w:r w:rsidR="00D90B2E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</w:t>
      </w:r>
      <w:r w:rsidR="00C537E0" w:rsidRPr="00610700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рганизация  работы   по  наставничеству.</w:t>
      </w:r>
    </w:p>
    <w:p w:rsidR="00C36790" w:rsidRPr="00610700" w:rsidRDefault="00C36790" w:rsidP="00C3679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9072"/>
      </w:tblGrid>
      <w:tr w:rsidR="00C36790" w:rsidRPr="00597485" w:rsidTr="00C3679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36790" w:rsidRPr="00597485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7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C36790" w:rsidRPr="00597485" w:rsidTr="00C3679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597485" w:rsidP="00D90B2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90" w:rsidRPr="00597485" w:rsidRDefault="00597485" w:rsidP="00D90B2E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Оксана Николаевна</w:t>
            </w:r>
          </w:p>
        </w:tc>
      </w:tr>
      <w:tr w:rsidR="00D8433A" w:rsidRPr="00597485" w:rsidTr="00D8433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Светлана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Людмила Владиславовна</w:t>
            </w:r>
          </w:p>
        </w:tc>
      </w:tr>
      <w:tr w:rsidR="00D8433A" w:rsidRPr="00597485" w:rsidTr="00401B90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3A" w:rsidRPr="00597485" w:rsidRDefault="00D8433A" w:rsidP="00D90B2E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Елена Вячеславовна</w:t>
            </w:r>
          </w:p>
        </w:tc>
      </w:tr>
      <w:tr w:rsidR="00401B90" w:rsidRPr="00597485" w:rsidTr="00401B90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Default="00401B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Pr="00597485" w:rsidRDefault="00401B90" w:rsidP="00D90B2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Н.В.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Default="00401B90" w:rsidP="00D90B2E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01B90" w:rsidRPr="00597485" w:rsidTr="00D8433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Default="00401B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Default="00401B90" w:rsidP="00D90B2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90" w:rsidRDefault="00401B90" w:rsidP="00D90B2E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 Ю.А.</w:t>
            </w:r>
          </w:p>
        </w:tc>
      </w:tr>
    </w:tbl>
    <w:p w:rsidR="00597485" w:rsidRPr="00597485" w:rsidRDefault="00597485" w:rsidP="00C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9605"/>
        <w:gridCol w:w="2268"/>
        <w:gridCol w:w="2126"/>
      </w:tblGrid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наставниками:</w:t>
            </w:r>
          </w:p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Е.В.-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О.Н.</w:t>
            </w:r>
          </w:p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С.В.– Овсянникова Е.В., Зеленкова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597485" w:rsidRPr="00597485" w:rsidRDefault="00597485" w:rsidP="005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наставников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Бодарова Е.В.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наставников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Бодарова Е.В.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планировании воспитательно-образовательной работы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педагогического процесса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Наставники,</w:t>
            </w:r>
          </w:p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97485" w:rsidRPr="00597485" w:rsidTr="00597485">
        <w:tc>
          <w:tcPr>
            <w:tcW w:w="885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</w:tcPr>
          <w:p w:rsidR="00597485" w:rsidRPr="00597485" w:rsidRDefault="00597485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наставничеству</w:t>
            </w:r>
          </w:p>
        </w:tc>
        <w:tc>
          <w:tcPr>
            <w:tcW w:w="2268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</w:tcPr>
          <w:p w:rsidR="00597485" w:rsidRPr="00597485" w:rsidRDefault="00597485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</w:tbl>
    <w:p w:rsidR="00597485" w:rsidRDefault="00597485" w:rsidP="00597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33A" w:rsidRDefault="00D8433A" w:rsidP="00597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33A" w:rsidRDefault="00D8433A" w:rsidP="00597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13CC" w:rsidRDefault="008B13CC" w:rsidP="00597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6790" w:rsidRPr="00610700" w:rsidRDefault="00C01606" w:rsidP="00C537E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="00C36790" w:rsidRPr="00610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3011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37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Работа со</w:t>
      </w:r>
      <w:r w:rsidR="00C537E0" w:rsidRPr="006107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специалистами.</w:t>
      </w:r>
    </w:p>
    <w:p w:rsidR="00C36790" w:rsidRPr="00610700" w:rsidRDefault="00C36790" w:rsidP="00C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963"/>
        <w:gridCol w:w="2835"/>
        <w:gridCol w:w="2409"/>
      </w:tblGrid>
      <w:tr w:rsidR="00C36790" w:rsidRPr="00610700" w:rsidTr="00C537E0">
        <w:trPr>
          <w:trHeight w:val="608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2835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C36790" w:rsidRPr="00610700" w:rsidTr="00C537E0">
        <w:trPr>
          <w:trHeight w:val="627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циклограмм рабочего времени</w:t>
            </w:r>
          </w:p>
        </w:tc>
        <w:tc>
          <w:tcPr>
            <w:tcW w:w="2835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Август-Сентябрь</w:t>
            </w:r>
          </w:p>
        </w:tc>
        <w:tc>
          <w:tcPr>
            <w:tcW w:w="2409" w:type="dxa"/>
          </w:tcPr>
          <w:p w:rsidR="00C36790" w:rsidRPr="00610700" w:rsidRDefault="00C3679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Ст</w:t>
            </w:r>
            <w:proofErr w:type="gramStart"/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.в</w:t>
            </w:r>
            <w:proofErr w:type="gramEnd"/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оспитатель</w:t>
            </w:r>
          </w:p>
          <w:p w:rsidR="00C36790" w:rsidRPr="00610700" w:rsidRDefault="00C3679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36790" w:rsidRPr="00610700" w:rsidTr="00C537E0">
        <w:trPr>
          <w:trHeight w:val="304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в ПМПК</w:t>
            </w:r>
          </w:p>
        </w:tc>
        <w:tc>
          <w:tcPr>
            <w:tcW w:w="2835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09" w:type="dxa"/>
          </w:tcPr>
          <w:p w:rsidR="00C36790" w:rsidRPr="00610700" w:rsidRDefault="00C537E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36790"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</w:t>
            </w:r>
          </w:p>
        </w:tc>
      </w:tr>
      <w:tr w:rsidR="00C36790" w:rsidRPr="00610700" w:rsidTr="00C537E0">
        <w:trPr>
          <w:trHeight w:val="627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мониторинга</w:t>
            </w:r>
          </w:p>
        </w:tc>
        <w:tc>
          <w:tcPr>
            <w:tcW w:w="2835" w:type="dxa"/>
          </w:tcPr>
          <w:p w:rsidR="00C36790" w:rsidRPr="00610700" w:rsidRDefault="0030113A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Ноябрь, Апрель</w:t>
            </w:r>
          </w:p>
        </w:tc>
        <w:tc>
          <w:tcPr>
            <w:tcW w:w="2409" w:type="dxa"/>
          </w:tcPr>
          <w:p w:rsidR="00C36790" w:rsidRPr="00610700" w:rsidRDefault="00C537E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36790"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</w:t>
            </w:r>
          </w:p>
        </w:tc>
      </w:tr>
      <w:tr w:rsidR="00C36790" w:rsidRPr="00610700" w:rsidTr="00C537E0">
        <w:trPr>
          <w:trHeight w:val="627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Обсуждение сценариев досугов, праздников, развлечений</w:t>
            </w:r>
          </w:p>
        </w:tc>
        <w:tc>
          <w:tcPr>
            <w:tcW w:w="2835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  <w:tc>
          <w:tcPr>
            <w:tcW w:w="2409" w:type="dxa"/>
          </w:tcPr>
          <w:p w:rsidR="00C36790" w:rsidRPr="00610700" w:rsidRDefault="00C537E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36790"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</w:t>
            </w:r>
          </w:p>
        </w:tc>
      </w:tr>
      <w:tr w:rsidR="00C36790" w:rsidRPr="00610700" w:rsidTr="00C537E0">
        <w:trPr>
          <w:trHeight w:val="411"/>
        </w:trPr>
        <w:tc>
          <w:tcPr>
            <w:tcW w:w="643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963" w:type="dxa"/>
          </w:tcPr>
          <w:p w:rsidR="00C36790" w:rsidRPr="00610700" w:rsidRDefault="00C36790" w:rsidP="00D9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Интеграция образовательных областей в образовательной деятельности</w:t>
            </w:r>
          </w:p>
        </w:tc>
        <w:tc>
          <w:tcPr>
            <w:tcW w:w="2835" w:type="dxa"/>
          </w:tcPr>
          <w:p w:rsidR="00C36790" w:rsidRPr="00610700" w:rsidRDefault="00C36790" w:rsidP="00D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Октябрь-ноябрь</w:t>
            </w:r>
          </w:p>
        </w:tc>
        <w:tc>
          <w:tcPr>
            <w:tcW w:w="2409" w:type="dxa"/>
          </w:tcPr>
          <w:p w:rsidR="00C36790" w:rsidRPr="00610700" w:rsidRDefault="00C3679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Ст</w:t>
            </w:r>
            <w:proofErr w:type="gramStart"/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.в</w:t>
            </w:r>
            <w:proofErr w:type="gramEnd"/>
            <w:r w:rsidRPr="0061070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оспитатель</w:t>
            </w:r>
          </w:p>
          <w:p w:rsidR="00C36790" w:rsidRPr="00610700" w:rsidRDefault="00C36790" w:rsidP="00C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9097C" w:rsidRDefault="0059097C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t>3.</w:t>
      </w:r>
      <w:r w:rsidR="00C01606">
        <w:rPr>
          <w:rFonts w:ascii="Times New Roman" w:hAnsi="Times New Roman" w:cs="Times New Roman"/>
          <w:b/>
          <w:sz w:val="24"/>
          <w:szCs w:val="24"/>
        </w:rPr>
        <w:t>3.</w:t>
      </w:r>
      <w:r w:rsidRPr="009C3A6B">
        <w:rPr>
          <w:rFonts w:ascii="Times New Roman" w:hAnsi="Times New Roman" w:cs="Times New Roman"/>
          <w:b/>
          <w:sz w:val="24"/>
          <w:szCs w:val="24"/>
        </w:rPr>
        <w:t xml:space="preserve"> Педагогические советы</w:t>
      </w:r>
    </w:p>
    <w:p w:rsidR="00B41553" w:rsidRPr="009C3A6B" w:rsidRDefault="00B4155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Pr="004C1D26" w:rsidRDefault="004C658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D26">
        <w:rPr>
          <w:rFonts w:ascii="Times New Roman" w:hAnsi="Times New Roman" w:cs="Times New Roman"/>
          <w:b/>
          <w:i/>
          <w:sz w:val="24"/>
          <w:szCs w:val="24"/>
        </w:rPr>
        <w:t>Педагогический совет</w:t>
      </w:r>
      <w:r w:rsidR="00B41553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 № 1</w:t>
      </w:r>
      <w:r w:rsidR="00D8433A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 от 31</w:t>
      </w:r>
      <w:r w:rsidR="0076605B" w:rsidRPr="004C1D26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5 г.</w:t>
      </w:r>
    </w:p>
    <w:p w:rsidR="00B41553" w:rsidRPr="00CE3129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8845"/>
        <w:gridCol w:w="2771"/>
        <w:gridCol w:w="2191"/>
      </w:tblGrid>
      <w:tr w:rsidR="008E4ADC" w:rsidRPr="009C3A6B" w:rsidTr="005F349F">
        <w:trPr>
          <w:trHeight w:val="268"/>
        </w:trPr>
        <w:tc>
          <w:tcPr>
            <w:tcW w:w="1172" w:type="dxa"/>
            <w:vMerge w:val="restart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45" w:type="dxa"/>
          </w:tcPr>
          <w:p w:rsidR="008E4ADC" w:rsidRPr="009C3A6B" w:rsidRDefault="008E4ADC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E4ADC" w:rsidRPr="00401B90" w:rsidRDefault="008E4ADC" w:rsidP="00401B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1.   Утверждение годового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приложениями и графиком контроля.</w:t>
            </w:r>
          </w:p>
        </w:tc>
        <w:tc>
          <w:tcPr>
            <w:tcW w:w="2771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DC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E4ADC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МБДОУ,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91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проток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</w:p>
          <w:p w:rsidR="008E4ADC" w:rsidRPr="00C91FEF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29.08.2015</w:t>
            </w:r>
          </w:p>
        </w:tc>
      </w:tr>
      <w:tr w:rsidR="008E4ADC" w:rsidRPr="009C3A6B" w:rsidTr="005F349F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</w:tcPr>
          <w:p w:rsidR="008E4ADC" w:rsidRPr="009C3A6B" w:rsidRDefault="008E4ADC" w:rsidP="00401B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2. Утверждение:</w:t>
            </w:r>
          </w:p>
          <w:p w:rsidR="008E4ADC" w:rsidRPr="009C3A6B" w:rsidRDefault="008E4ADC" w:rsidP="00401B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перечня образовательных программ и технологий, используемых в работе ДОУ, учебных планов.</w:t>
            </w:r>
          </w:p>
          <w:p w:rsidR="008E4ADC" w:rsidRPr="00401B90" w:rsidRDefault="008E4ADC" w:rsidP="00401B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договора с родителями (законными представителями).</w:t>
            </w:r>
          </w:p>
        </w:tc>
        <w:tc>
          <w:tcPr>
            <w:tcW w:w="2771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5F349F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</w:tcPr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Текущие вопросы: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расстановки кадров по группам; 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расписания учебных занятий;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НПА</w:t>
            </w:r>
          </w:p>
        </w:tc>
        <w:tc>
          <w:tcPr>
            <w:tcW w:w="2771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4C1D26" w:rsidRDefault="004C658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D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Педагогический  совет </w:t>
      </w:r>
      <w:r w:rsidR="00B41553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№ 2 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.11.201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5 г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1553" w:rsidRPr="004C1D26" w:rsidRDefault="00B41553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0121"/>
        <w:gridCol w:w="2693"/>
        <w:gridCol w:w="1465"/>
      </w:tblGrid>
      <w:tr w:rsidR="008E4ADC" w:rsidRPr="009C3A6B" w:rsidTr="00F63999">
        <w:trPr>
          <w:trHeight w:val="268"/>
        </w:trPr>
        <w:tc>
          <w:tcPr>
            <w:tcW w:w="1172" w:type="dxa"/>
            <w:vMerge w:val="restart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C537E0" w:rsidRDefault="008E4ADC" w:rsidP="00C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привычки к здоровому образу жизни у детей дошкольного возраста»:</w:t>
            </w:r>
          </w:p>
          <w:p w:rsidR="008E4ADC" w:rsidRPr="009C3A6B" w:rsidRDefault="008E4ADC" w:rsidP="00401B9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Выполнение решений  предыдущего педсовета.</w:t>
            </w:r>
          </w:p>
        </w:tc>
        <w:tc>
          <w:tcPr>
            <w:tcW w:w="2693" w:type="dxa"/>
          </w:tcPr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8E4ADC" w:rsidRPr="00401B90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25.11.2015</w:t>
            </w:r>
          </w:p>
        </w:tc>
      </w:tr>
      <w:tr w:rsidR="008E4ADC" w:rsidRPr="009C3A6B" w:rsidTr="00F63999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401B90" w:rsidRDefault="008E4ADC" w:rsidP="00401B9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Выступление «Обоснование</w:t>
            </w:r>
            <w:r w:rsidRPr="00C537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постановки проблемы о значении здоровья в жизни детей и взрослых в соответствии с ФГОС»</w:t>
            </w:r>
          </w:p>
        </w:tc>
        <w:tc>
          <w:tcPr>
            <w:tcW w:w="2693" w:type="dxa"/>
          </w:tcPr>
          <w:p w:rsidR="008E4ADC" w:rsidRPr="009C3A6B" w:rsidRDefault="00B81BA2" w:rsidP="00C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E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F6399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инструкторы по физкультуре</w:t>
            </w:r>
          </w:p>
        </w:tc>
        <w:tc>
          <w:tcPr>
            <w:tcW w:w="146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F63999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401B90" w:rsidRDefault="008E4ADC" w:rsidP="000329B5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0329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C537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0329B5" w:rsidRPr="000329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Проведите социально-гигиенический скрининг условий и образа жизни се</w:t>
            </w:r>
            <w:r w:rsidR="000329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мей своей возрастной группы.</w:t>
            </w:r>
          </w:p>
        </w:tc>
        <w:tc>
          <w:tcPr>
            <w:tcW w:w="2693" w:type="dxa"/>
          </w:tcPr>
          <w:p w:rsidR="008E4ADC" w:rsidRPr="009C3A6B" w:rsidRDefault="00F63999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возрастных групп</w:t>
            </w:r>
          </w:p>
        </w:tc>
        <w:tc>
          <w:tcPr>
            <w:tcW w:w="146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F63999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401B90" w:rsidRDefault="000329B5" w:rsidP="000329B5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4. </w:t>
            </w:r>
            <w:r w:rsidRPr="000329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«Заболеваемость; пути снижения и правильное питание детей дошкольного возраста». Включение мероприятий в план взаимодействия по группам.</w:t>
            </w:r>
          </w:p>
        </w:tc>
        <w:tc>
          <w:tcPr>
            <w:tcW w:w="2693" w:type="dxa"/>
          </w:tcPr>
          <w:p w:rsidR="008E4ADC" w:rsidRPr="009C3A6B" w:rsidRDefault="000329B5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</w:p>
        </w:tc>
        <w:tc>
          <w:tcPr>
            <w:tcW w:w="146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F63999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401B90" w:rsidRDefault="008E4ADC" w:rsidP="00401B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  <w:r w:rsidRPr="00C537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 Анализ анкетирования родителей «О здоровье всерьез».</w:t>
            </w:r>
          </w:p>
        </w:tc>
        <w:tc>
          <w:tcPr>
            <w:tcW w:w="2693" w:type="dxa"/>
          </w:tcPr>
          <w:p w:rsidR="008E4ADC" w:rsidRPr="009C3A6B" w:rsidRDefault="008E4ADC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F6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99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инструкторы по физкультуре</w:t>
            </w:r>
          </w:p>
        </w:tc>
        <w:tc>
          <w:tcPr>
            <w:tcW w:w="146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F63999">
        <w:trPr>
          <w:trHeight w:val="268"/>
        </w:trPr>
        <w:tc>
          <w:tcPr>
            <w:tcW w:w="1172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</w:tcPr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Текущие вопросы: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амообразованию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выборы общественног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инспектора по  охране детства</w:t>
            </w:r>
          </w:p>
        </w:tc>
        <w:tc>
          <w:tcPr>
            <w:tcW w:w="2693" w:type="dxa"/>
          </w:tcPr>
          <w:p w:rsidR="008E4ADC" w:rsidRPr="009C3A6B" w:rsidRDefault="008E4ADC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E4ADC" w:rsidRPr="009C3A6B" w:rsidRDefault="008E4ADC" w:rsidP="004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553" w:rsidRPr="00D8433A" w:rsidRDefault="00B41553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1553" w:rsidRPr="00F63999" w:rsidRDefault="004C658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Педагогический  совет </w:t>
      </w:r>
      <w:r w:rsidR="00B41553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№ 3 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8.01.2016 г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564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0632"/>
        <w:gridCol w:w="1937"/>
        <w:gridCol w:w="2126"/>
      </w:tblGrid>
      <w:tr w:rsidR="008E4ADC" w:rsidRPr="009C3A6B" w:rsidTr="004C1D26">
        <w:trPr>
          <w:trHeight w:val="696"/>
        </w:trPr>
        <w:tc>
          <w:tcPr>
            <w:tcW w:w="945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32" w:type="dxa"/>
          </w:tcPr>
          <w:p w:rsidR="008E4ADC" w:rsidRPr="00D24BC7" w:rsidRDefault="008E4ADC" w:rsidP="004C65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(тематический)</w:t>
            </w:r>
          </w:p>
          <w:p w:rsidR="008E4ADC" w:rsidRPr="00C537E0" w:rsidRDefault="008E4ADC" w:rsidP="00C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«Художественно-творческое воспитание  детей и создание комфортной обстановки в ДОУ»</w:t>
            </w:r>
          </w:p>
          <w:p w:rsidR="008E4ADC" w:rsidRPr="00C537E0" w:rsidRDefault="008E4ADC" w:rsidP="00C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задач изобразительной деятельности в воспитательно – образовательном процессе.</w:t>
            </w:r>
          </w:p>
          <w:p w:rsidR="008E4ADC" w:rsidRPr="00C537E0" w:rsidRDefault="008E4ADC" w:rsidP="00C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E4ADC" w:rsidRPr="00C537E0" w:rsidRDefault="008E4ADC" w:rsidP="00C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задач </w:t>
            </w:r>
            <w:proofErr w:type="spellStart"/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воспитательно-образовательного процесса.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протокол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B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от28.01.16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C1D26">
        <w:trPr>
          <w:trHeight w:val="408"/>
        </w:trPr>
        <w:tc>
          <w:tcPr>
            <w:tcW w:w="94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8E4ADC" w:rsidRPr="00401B90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решений  предыдущего педсовета. 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26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C1D26">
        <w:trPr>
          <w:trHeight w:val="399"/>
        </w:trPr>
        <w:tc>
          <w:tcPr>
            <w:tcW w:w="94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8E4ADC" w:rsidRPr="00D24BC7" w:rsidRDefault="008E4ADC" w:rsidP="004C6589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Изобразительная деятельность в детском саду в соответствии с ФГОС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C1D26">
        <w:trPr>
          <w:trHeight w:val="420"/>
        </w:trPr>
        <w:tc>
          <w:tcPr>
            <w:tcW w:w="94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8E4ADC" w:rsidRPr="00401B90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Художественно-эстетическое развитие: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лепке, рисованию, аппликации.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C1D26">
        <w:trPr>
          <w:trHeight w:val="696"/>
        </w:trPr>
        <w:tc>
          <w:tcPr>
            <w:tcW w:w="94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8E4ADC" w:rsidRPr="00401B90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сравнительного контроля «Эстетическое развитие дошкольников. Анализ художественно-педагогической деятельности воспитателей»</w:t>
            </w:r>
            <w:r w:rsidR="004C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старшие группы)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C1D26">
        <w:trPr>
          <w:trHeight w:val="554"/>
        </w:trPr>
        <w:tc>
          <w:tcPr>
            <w:tcW w:w="94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8E4ADC" w:rsidRPr="00C537E0" w:rsidRDefault="008E4ADC" w:rsidP="00401B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03259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вопросы:</w:t>
            </w:r>
          </w:p>
          <w:p w:rsidR="008E4ADC" w:rsidRPr="00401B90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самообразованию педагогов</w:t>
            </w:r>
          </w:p>
        </w:tc>
        <w:tc>
          <w:tcPr>
            <w:tcW w:w="1937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999" w:rsidRDefault="00F6399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6589" w:rsidRPr="004C1D26" w:rsidRDefault="004C658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D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Педагогический  совет </w:t>
      </w:r>
      <w:r w:rsidR="00B41553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№ 4 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от 25.03.201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6 г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1553" w:rsidRPr="00D8433A" w:rsidRDefault="00B41553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04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616"/>
        <w:gridCol w:w="3260"/>
        <w:gridCol w:w="2268"/>
      </w:tblGrid>
      <w:tr w:rsidR="008E4ADC" w:rsidRPr="009C3A6B" w:rsidTr="00401B90">
        <w:trPr>
          <w:trHeight w:val="947"/>
        </w:trPr>
        <w:tc>
          <w:tcPr>
            <w:tcW w:w="1260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6" w:type="dxa"/>
          </w:tcPr>
          <w:p w:rsidR="008E4ADC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24BC7">
              <w:rPr>
                <w:rFonts w:ascii="Times New Roman" w:hAnsi="Times New Roman" w:cs="Times New Roman"/>
                <w:bCs/>
              </w:rPr>
              <w:t>Познавательно – речевое развитие детей через детскую исследовате</w:t>
            </w:r>
            <w:r>
              <w:rPr>
                <w:rFonts w:ascii="Times New Roman" w:hAnsi="Times New Roman" w:cs="Times New Roman"/>
                <w:bCs/>
              </w:rPr>
              <w:t>льскую деятельность с применением ИКТ</w:t>
            </w:r>
          </w:p>
        </w:tc>
        <w:tc>
          <w:tcPr>
            <w:tcW w:w="3260" w:type="dxa"/>
          </w:tcPr>
          <w:p w:rsidR="008E4ADC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E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</w:tc>
        <w:tc>
          <w:tcPr>
            <w:tcW w:w="2268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протокол </w:t>
            </w:r>
          </w:p>
          <w:p w:rsidR="008E4ADC" w:rsidRPr="00401B90" w:rsidRDefault="008E4ADC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о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8E4ADC" w:rsidRPr="009C3A6B" w:rsidTr="00401B90">
        <w:trPr>
          <w:trHeight w:val="410"/>
        </w:trPr>
        <w:tc>
          <w:tcPr>
            <w:tcW w:w="1260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</w:tcPr>
          <w:p w:rsidR="008E4ADC" w:rsidRPr="00401B90" w:rsidRDefault="008E4ADC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1. Сообщения из опыта работы педагогов по развитию речи с использованием дидактических игр  </w:t>
            </w:r>
          </w:p>
        </w:tc>
        <w:tc>
          <w:tcPr>
            <w:tcW w:w="3260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01B90">
        <w:trPr>
          <w:trHeight w:val="415"/>
        </w:trPr>
        <w:tc>
          <w:tcPr>
            <w:tcW w:w="1260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</w:tcPr>
          <w:p w:rsidR="008E4ADC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hAnsi="Times New Roman" w:cs="Times New Roman"/>
              </w:rPr>
              <w:t>2.  </w:t>
            </w:r>
            <w:r>
              <w:rPr>
                <w:rFonts w:ascii="Times New Roman" w:hAnsi="Times New Roman" w:cs="Times New Roman"/>
              </w:rPr>
              <w:t>Выступление по теме</w:t>
            </w:r>
            <w:r w:rsidRPr="00D24BC7">
              <w:rPr>
                <w:rFonts w:ascii="Times New Roman" w:hAnsi="Times New Roman" w:cs="Times New Roman"/>
              </w:rPr>
              <w:t xml:space="preserve">  « Правильная речь воспитателя»</w:t>
            </w:r>
          </w:p>
        </w:tc>
        <w:tc>
          <w:tcPr>
            <w:tcW w:w="3260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01B90">
        <w:trPr>
          <w:trHeight w:val="415"/>
        </w:trPr>
        <w:tc>
          <w:tcPr>
            <w:tcW w:w="1260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</w:tcPr>
          <w:p w:rsidR="008E4ADC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  П</w:t>
            </w:r>
            <w:r w:rsidRPr="00D24BC7">
              <w:rPr>
                <w:rFonts w:ascii="Times New Roman" w:hAnsi="Times New Roman" w:cs="Times New Roman"/>
              </w:rPr>
              <w:t>редметно-развивающей среды для детей </w:t>
            </w:r>
          </w:p>
        </w:tc>
        <w:tc>
          <w:tcPr>
            <w:tcW w:w="3260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  <w:tc>
          <w:tcPr>
            <w:tcW w:w="2268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401B90">
        <w:trPr>
          <w:trHeight w:val="415"/>
        </w:trPr>
        <w:tc>
          <w:tcPr>
            <w:tcW w:w="1260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</w:tcPr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4.Текущие вопросы: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отчеты по самообразованию</w:t>
            </w:r>
          </w:p>
          <w:p w:rsidR="008E4ADC" w:rsidRPr="009C3A6B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оперативного, производственного контроля, аудита 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ОТ;</w:t>
            </w:r>
          </w:p>
          <w:p w:rsidR="008E4ADC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НПА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овинок методической литературы</w:t>
            </w:r>
          </w:p>
        </w:tc>
        <w:tc>
          <w:tcPr>
            <w:tcW w:w="3260" w:type="dxa"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68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D8433A" w:rsidRDefault="004C6589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589" w:rsidRPr="004C1D26" w:rsidRDefault="004C6589" w:rsidP="004C6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Педагогический  совет </w:t>
      </w:r>
      <w:r w:rsidR="00B41553" w:rsidRPr="004C1D26">
        <w:rPr>
          <w:rFonts w:ascii="Times New Roman" w:hAnsi="Times New Roman" w:cs="Times New Roman"/>
          <w:b/>
          <w:i/>
          <w:sz w:val="24"/>
          <w:szCs w:val="24"/>
        </w:rPr>
        <w:t xml:space="preserve">№ 5 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от 27.05.201</w:t>
      </w:r>
      <w:r w:rsidR="00C537E0" w:rsidRPr="004C1D26">
        <w:rPr>
          <w:rFonts w:ascii="Times New Roman" w:hAnsi="Times New Roman" w:cs="Times New Roman"/>
          <w:b/>
          <w:i/>
          <w:sz w:val="24"/>
          <w:szCs w:val="24"/>
        </w:rPr>
        <w:t>6 г</w:t>
      </w:r>
      <w:r w:rsidRPr="004C1D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1553" w:rsidRPr="00D8433A" w:rsidRDefault="00B41553" w:rsidP="004C6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56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922"/>
        <w:gridCol w:w="2835"/>
        <w:gridCol w:w="1795"/>
      </w:tblGrid>
      <w:tr w:rsidR="008E4ADC" w:rsidRPr="009C3A6B" w:rsidTr="00D8433A">
        <w:tc>
          <w:tcPr>
            <w:tcW w:w="804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9922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Тема: Выполнение задач годового плана и результаты работы педагогического коллектива.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1.Анализ выполнения: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годового плана;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 xml:space="preserve">  -   образовательной программы и основной образовательной программы дошкольного образования;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-   плана по реализации регионального компонента в содержании дошкольного образования;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и приоритет</w:t>
            </w:r>
            <w:r w:rsidR="00D3370E">
              <w:rPr>
                <w:rFonts w:ascii="Times New Roman" w:eastAsia="Times New Roman" w:hAnsi="Times New Roman" w:cs="Times New Roman"/>
                <w:lang w:eastAsia="ru-RU"/>
              </w:rPr>
              <w:t xml:space="preserve">ных направлений в работе МБДОУ;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развития.</w:t>
            </w:r>
          </w:p>
        </w:tc>
        <w:tc>
          <w:tcPr>
            <w:tcW w:w="2835" w:type="dxa"/>
          </w:tcPr>
          <w:p w:rsidR="008E4ADC" w:rsidRPr="00357C8E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8E4ADC" w:rsidRPr="00357C8E">
              <w:rPr>
                <w:rFonts w:ascii="Times New Roman" w:eastAsia="Times New Roman" w:hAnsi="Times New Roman" w:cs="Times New Roman"/>
                <w:lang w:eastAsia="ru-RU"/>
              </w:rPr>
              <w:t xml:space="preserve"> МБДОУ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ADC" w:rsidRPr="00357C8E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1795" w:type="dxa"/>
            <w:vMerge w:val="restart"/>
            <w:hideMark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8E4ADC" w:rsidRPr="009C3A6B" w:rsidRDefault="008E4ADC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2. Отчёты педагогов и специалистов по результатам работы: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коррекционная работа;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готовности к школе;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 xml:space="preserve">о системе закаливающих и оздоровительных мероприятий; 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анализ заболеваемости;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музыкальное воспитание.</w:t>
            </w:r>
          </w:p>
        </w:tc>
        <w:tc>
          <w:tcPr>
            <w:tcW w:w="2835" w:type="dxa"/>
          </w:tcPr>
          <w:p w:rsidR="008E4ADC" w:rsidRPr="00357C8E" w:rsidRDefault="00B81BA2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логопед </w:t>
            </w:r>
          </w:p>
          <w:p w:rsidR="008E4ADC" w:rsidRPr="00357C8E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gram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B81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физкульт</w:t>
            </w:r>
            <w:proofErr w:type="spellEnd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8E4ADC" w:rsidRPr="00357C8E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пдагоги</w:t>
            </w:r>
            <w:proofErr w:type="spellEnd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 xml:space="preserve"> доп. обр.</w:t>
            </w:r>
          </w:p>
          <w:p w:rsidR="008E4ADC" w:rsidRPr="00357C8E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уководит</w:t>
            </w:r>
            <w:proofErr w:type="spellEnd"/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3. Отчеты педагогов по самообразованию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4. Обсуждение проекта годового плана на 2016-2017 учебный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8E4ADC" w:rsidRPr="00357C8E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5. Подведен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итогов  методической работы.</w:t>
            </w:r>
          </w:p>
        </w:tc>
        <w:tc>
          <w:tcPr>
            <w:tcW w:w="2835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6.Итоги комплексного контроля в группах.</w:t>
            </w:r>
          </w:p>
        </w:tc>
        <w:tc>
          <w:tcPr>
            <w:tcW w:w="2835" w:type="dxa"/>
          </w:tcPr>
          <w:p w:rsidR="008E4ADC" w:rsidRPr="00357C8E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DC" w:rsidRPr="009C3A6B" w:rsidTr="00D8433A">
        <w:tc>
          <w:tcPr>
            <w:tcW w:w="804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7. Текущие вопросы: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-о спортивном празднике, посвященном Международному Дню защиты детей;</w:t>
            </w:r>
          </w:p>
          <w:p w:rsidR="008E4ADC" w:rsidRPr="00357C8E" w:rsidRDefault="008E4ADC" w:rsidP="004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C8E">
              <w:rPr>
                <w:rFonts w:ascii="Times New Roman" w:eastAsia="Times New Roman" w:hAnsi="Times New Roman" w:cs="Times New Roman"/>
                <w:lang w:eastAsia="ru-RU"/>
              </w:rPr>
              <w:t>-организация летне-оздоровительного периода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утверждение плана мероприятий.</w:t>
            </w:r>
          </w:p>
        </w:tc>
        <w:tc>
          <w:tcPr>
            <w:tcW w:w="2835" w:type="dxa"/>
          </w:tcPr>
          <w:p w:rsidR="008E4ADC" w:rsidRPr="00357C8E" w:rsidRDefault="008B13C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3C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795" w:type="dxa"/>
            <w:vMerge/>
          </w:tcPr>
          <w:p w:rsidR="008E4ADC" w:rsidRPr="009C3A6B" w:rsidRDefault="008E4AD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97C" w:rsidRDefault="0059097C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D3370E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C6589" w:rsidRPr="00BA09D4">
        <w:rPr>
          <w:rFonts w:ascii="Times New Roman" w:hAnsi="Times New Roman" w:cs="Times New Roman"/>
          <w:b/>
          <w:sz w:val="24"/>
          <w:szCs w:val="24"/>
        </w:rPr>
        <w:t>4. Консультации</w:t>
      </w:r>
    </w:p>
    <w:p w:rsidR="00E021D9" w:rsidRDefault="00E021D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2355"/>
        <w:gridCol w:w="3131"/>
        <w:gridCol w:w="1493"/>
      </w:tblGrid>
      <w:tr w:rsidR="00E021D9" w:rsidTr="0059097C">
        <w:tc>
          <w:tcPr>
            <w:tcW w:w="675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5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1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3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B2E" w:rsidTr="00D90B2E">
        <w:tc>
          <w:tcPr>
            <w:tcW w:w="14371" w:type="dxa"/>
            <w:gridSpan w:val="5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0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онсультации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воспитателей  </w:t>
            </w:r>
            <w:r w:rsidRPr="00E0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младших групп</w:t>
            </w:r>
          </w:p>
        </w:tc>
      </w:tr>
      <w:tr w:rsidR="00E021D9" w:rsidTr="0059097C">
        <w:tc>
          <w:tcPr>
            <w:tcW w:w="675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использования сенсорных игр в развитии младших дошкольников»</w:t>
            </w:r>
          </w:p>
        </w:tc>
        <w:tc>
          <w:tcPr>
            <w:tcW w:w="2355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131" w:type="dxa"/>
          </w:tcPr>
          <w:p w:rsidR="00E021D9" w:rsidRPr="00737B32" w:rsidRDefault="001D6583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Н.В.</w:t>
            </w:r>
          </w:p>
        </w:tc>
        <w:tc>
          <w:tcPr>
            <w:tcW w:w="1493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1D9" w:rsidTr="0059097C">
        <w:tc>
          <w:tcPr>
            <w:tcW w:w="675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«Игровая гимнастика с элементами массажа в младшей группе детского сада</w:t>
            </w: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5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131" w:type="dxa"/>
          </w:tcPr>
          <w:p w:rsidR="00E021D9" w:rsidRPr="00737B32" w:rsidRDefault="00D90B2E" w:rsidP="00D9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инструктор п</w:t>
            </w:r>
            <w:r w:rsidR="00737B32" w:rsidRPr="00737B32">
              <w:rPr>
                <w:rFonts w:ascii="Times New Roman" w:hAnsi="Times New Roman" w:cs="Times New Roman"/>
                <w:sz w:val="24"/>
                <w:szCs w:val="24"/>
              </w:rPr>
              <w:t>о физкультуре Крапивенцева Я.В.</w:t>
            </w:r>
          </w:p>
        </w:tc>
        <w:tc>
          <w:tcPr>
            <w:tcW w:w="1493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1D9" w:rsidTr="0059097C">
        <w:tc>
          <w:tcPr>
            <w:tcW w:w="675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«Организация </w:t>
            </w:r>
            <w:proofErr w:type="spellStart"/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здоровьесберегающего</w:t>
            </w:r>
            <w:proofErr w:type="spellEnd"/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пространства в младших группах»</w:t>
            </w:r>
          </w:p>
        </w:tc>
        <w:tc>
          <w:tcPr>
            <w:tcW w:w="2355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3131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Стремина Г.В.</w:t>
            </w:r>
          </w:p>
        </w:tc>
        <w:tc>
          <w:tcPr>
            <w:tcW w:w="1493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1D9" w:rsidTr="0059097C">
        <w:tc>
          <w:tcPr>
            <w:tcW w:w="675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E021D9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«Оборудование музыкального уголка и организация работы в нем»</w:t>
            </w:r>
          </w:p>
        </w:tc>
        <w:tc>
          <w:tcPr>
            <w:tcW w:w="2355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131" w:type="dxa"/>
          </w:tcPr>
          <w:p w:rsidR="00E021D9" w:rsidRPr="00737B32" w:rsidRDefault="00D90B2E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Жукова А.И.</w:t>
            </w:r>
          </w:p>
        </w:tc>
        <w:tc>
          <w:tcPr>
            <w:tcW w:w="1493" w:type="dxa"/>
          </w:tcPr>
          <w:p w:rsidR="00E021D9" w:rsidRDefault="00E021D9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D90B2E">
        <w:tc>
          <w:tcPr>
            <w:tcW w:w="14371" w:type="dxa"/>
            <w:gridSpan w:val="5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0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онсультации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Pr="00E0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воспитателей   дошкольных  групп</w:t>
            </w:r>
          </w:p>
        </w:tc>
      </w:tr>
      <w:tr w:rsidR="00D90B2E" w:rsidTr="0059097C">
        <w:tc>
          <w:tcPr>
            <w:tcW w:w="67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«Дидактическая игра, её роль в развитии дошкольников»</w:t>
            </w:r>
          </w:p>
        </w:tc>
        <w:tc>
          <w:tcPr>
            <w:tcW w:w="2355" w:type="dxa"/>
          </w:tcPr>
          <w:p w:rsidR="00D90B2E" w:rsidRPr="00E021D9" w:rsidRDefault="00D90B2E" w:rsidP="00D90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3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D90B2E" w:rsidRPr="00737B32" w:rsidRDefault="00D63A7F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Н.В</w:t>
            </w:r>
            <w:r w:rsidR="007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59097C">
        <w:tc>
          <w:tcPr>
            <w:tcW w:w="67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«Значение возрастных особенностей в формировании чувства времени у детей дошкольного возраста»</w:t>
            </w:r>
          </w:p>
        </w:tc>
        <w:tc>
          <w:tcPr>
            <w:tcW w:w="2355" w:type="dxa"/>
          </w:tcPr>
          <w:p w:rsidR="00D90B2E" w:rsidRDefault="00D90B2E" w:rsidP="00D90B2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73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3131" w:type="dxa"/>
          </w:tcPr>
          <w:p w:rsidR="00D90B2E" w:rsidRPr="00737B32" w:rsidRDefault="00013D51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Бодарова Е.В.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59097C">
        <w:tc>
          <w:tcPr>
            <w:tcW w:w="67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«Проектирование сюжетно-ролевой игры с детьми</w:t>
            </w: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дошкольного возраста»</w:t>
            </w:r>
          </w:p>
        </w:tc>
        <w:tc>
          <w:tcPr>
            <w:tcW w:w="235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3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3131" w:type="dxa"/>
          </w:tcPr>
          <w:p w:rsidR="00D90B2E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Рязанова С.В.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59097C">
        <w:tc>
          <w:tcPr>
            <w:tcW w:w="67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235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73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3131" w:type="dxa"/>
          </w:tcPr>
          <w:p w:rsidR="00D90B2E" w:rsidRPr="00737B32" w:rsidRDefault="00013D51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59097C">
        <w:tc>
          <w:tcPr>
            <w:tcW w:w="675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«Знакомим дошкольников с основами безопасности средствами изобразительной деятельности»</w:t>
            </w:r>
          </w:p>
        </w:tc>
        <w:tc>
          <w:tcPr>
            <w:tcW w:w="2355" w:type="dxa"/>
          </w:tcPr>
          <w:p w:rsidR="00D90B2E" w:rsidRPr="00E021D9" w:rsidRDefault="00D90B2E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3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3131" w:type="dxa"/>
          </w:tcPr>
          <w:p w:rsidR="00D90B2E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Л.И.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D90B2E">
        <w:tc>
          <w:tcPr>
            <w:tcW w:w="14371" w:type="dxa"/>
            <w:gridSpan w:val="5"/>
          </w:tcPr>
          <w:p w:rsidR="00D90B2E" w:rsidRDefault="00737B32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  <w:r w:rsidR="00D90B2E" w:rsidRPr="00E0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специалистов</w:t>
            </w:r>
          </w:p>
        </w:tc>
      </w:tr>
      <w:tr w:rsidR="00D90B2E" w:rsidTr="0059097C">
        <w:tc>
          <w:tcPr>
            <w:tcW w:w="675" w:type="dxa"/>
          </w:tcPr>
          <w:p w:rsidR="00D90B2E" w:rsidRDefault="00013D51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D90B2E" w:rsidRPr="00E021D9" w:rsidRDefault="00737B32" w:rsidP="004C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«Приобщаем детей к музыкальной культуре»</w:t>
            </w:r>
          </w:p>
        </w:tc>
        <w:tc>
          <w:tcPr>
            <w:tcW w:w="2355" w:type="dxa"/>
          </w:tcPr>
          <w:p w:rsidR="00D90B2E" w:rsidRDefault="00737B32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3131" w:type="dxa"/>
          </w:tcPr>
          <w:p w:rsidR="00D90B2E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Жукова А.И.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2E" w:rsidTr="0059097C">
        <w:tc>
          <w:tcPr>
            <w:tcW w:w="675" w:type="dxa"/>
          </w:tcPr>
          <w:p w:rsidR="00D90B2E" w:rsidRDefault="00013D51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D90B2E" w:rsidRPr="00E021D9" w:rsidRDefault="00737B32" w:rsidP="004C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праздники и развлечения в детском саду – задачи и содержание».</w:t>
            </w:r>
          </w:p>
        </w:tc>
        <w:tc>
          <w:tcPr>
            <w:tcW w:w="2355" w:type="dxa"/>
          </w:tcPr>
          <w:p w:rsidR="00D90B2E" w:rsidRDefault="00737B32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2015 г. </w:t>
            </w:r>
          </w:p>
        </w:tc>
        <w:tc>
          <w:tcPr>
            <w:tcW w:w="3131" w:type="dxa"/>
          </w:tcPr>
          <w:p w:rsidR="00D90B2E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Крапивенцева Я.В.</w:t>
            </w:r>
          </w:p>
        </w:tc>
        <w:tc>
          <w:tcPr>
            <w:tcW w:w="1493" w:type="dxa"/>
          </w:tcPr>
          <w:p w:rsidR="00D90B2E" w:rsidRDefault="00D90B2E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B32" w:rsidTr="0059097C">
        <w:tc>
          <w:tcPr>
            <w:tcW w:w="675" w:type="dxa"/>
          </w:tcPr>
          <w:p w:rsidR="00737B32" w:rsidRDefault="00013D51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737B32" w:rsidRPr="00E021D9" w:rsidRDefault="00737B32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«Значение психолого-педагогического сопровождения </w:t>
            </w:r>
            <w:proofErr w:type="spellStart"/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E0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2355" w:type="dxa"/>
          </w:tcPr>
          <w:p w:rsidR="00737B32" w:rsidRDefault="00737B32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3131" w:type="dxa"/>
          </w:tcPr>
          <w:p w:rsidR="00737B32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педагог-психолог Дзядевич И.В.</w:t>
            </w:r>
          </w:p>
        </w:tc>
        <w:tc>
          <w:tcPr>
            <w:tcW w:w="1493" w:type="dxa"/>
          </w:tcPr>
          <w:p w:rsidR="00737B32" w:rsidRDefault="00737B32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B32" w:rsidTr="0059097C">
        <w:tc>
          <w:tcPr>
            <w:tcW w:w="675" w:type="dxa"/>
          </w:tcPr>
          <w:p w:rsidR="00737B32" w:rsidRDefault="00013D51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737B32" w:rsidRPr="00E021D9" w:rsidRDefault="00737B32" w:rsidP="004C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ребенок говорит не правильно?»</w:t>
            </w:r>
          </w:p>
        </w:tc>
        <w:tc>
          <w:tcPr>
            <w:tcW w:w="2355" w:type="dxa"/>
          </w:tcPr>
          <w:p w:rsidR="00737B32" w:rsidRDefault="00737B32" w:rsidP="004C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3131" w:type="dxa"/>
          </w:tcPr>
          <w:p w:rsidR="00737B32" w:rsidRPr="00737B32" w:rsidRDefault="00737B32" w:rsidP="004C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32">
              <w:rPr>
                <w:rFonts w:ascii="Times New Roman" w:hAnsi="Times New Roman" w:cs="Times New Roman"/>
                <w:sz w:val="24"/>
                <w:szCs w:val="24"/>
              </w:rPr>
              <w:t>учитель-логопед Афонина Н.Ю.</w:t>
            </w:r>
          </w:p>
        </w:tc>
        <w:tc>
          <w:tcPr>
            <w:tcW w:w="1493" w:type="dxa"/>
          </w:tcPr>
          <w:p w:rsidR="00737B32" w:rsidRDefault="00737B32" w:rsidP="004C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589" w:rsidRDefault="00D3370E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4C6589" w:rsidRPr="009C3A6B">
        <w:rPr>
          <w:rFonts w:ascii="Times New Roman" w:hAnsi="Times New Roman" w:cs="Times New Roman"/>
          <w:b/>
          <w:sz w:val="24"/>
          <w:szCs w:val="24"/>
        </w:rPr>
        <w:t>5. Семинары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27"/>
        <w:gridCol w:w="1134"/>
        <w:gridCol w:w="2835"/>
        <w:gridCol w:w="1559"/>
      </w:tblGrid>
      <w:tr w:rsidR="004C6589" w:rsidRPr="009C3A6B" w:rsidTr="00352170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352170">
        <w:trPr>
          <w:trHeight w:val="271"/>
        </w:trPr>
        <w:tc>
          <w:tcPr>
            <w:tcW w:w="5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4C6589" w:rsidRPr="008E4ADC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4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«Использование</w:t>
            </w:r>
            <w:r w:rsidR="00377BF0" w:rsidRPr="008E4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интерактивного оборудования в практике ДОО</w:t>
            </w:r>
            <w:r w:rsidRPr="008E4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- повышение профессиональной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компетентности педагогов, обучение педагогов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технологий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образовательных задач</w:t>
            </w:r>
          </w:p>
        </w:tc>
        <w:tc>
          <w:tcPr>
            <w:tcW w:w="1134" w:type="dxa"/>
          </w:tcPr>
          <w:p w:rsidR="004C6589" w:rsidRPr="009C3A6B" w:rsidRDefault="004C6589" w:rsidP="003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F0" w:rsidRPr="009C3A6B" w:rsidTr="00352170">
        <w:trPr>
          <w:trHeight w:val="271"/>
        </w:trPr>
        <w:tc>
          <w:tcPr>
            <w:tcW w:w="540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27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положительной мотивации к обучению с использованием современных интерактивных игр</w:t>
            </w:r>
          </w:p>
        </w:tc>
        <w:tc>
          <w:tcPr>
            <w:tcW w:w="1134" w:type="dxa"/>
          </w:tcPr>
          <w:p w:rsidR="00377BF0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377BF0" w:rsidRPr="009C3A6B" w:rsidRDefault="00377BF0" w:rsidP="003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7BF0" w:rsidRDefault="0035217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</w:t>
            </w:r>
            <w:r w:rsidR="0037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F0" w:rsidRPr="009C3A6B" w:rsidTr="00352170">
        <w:trPr>
          <w:trHeight w:val="271"/>
        </w:trPr>
        <w:tc>
          <w:tcPr>
            <w:tcW w:w="540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27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актике педаг</w:t>
            </w:r>
            <w:r w:rsidR="0035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 ДОО</w:t>
            </w:r>
          </w:p>
        </w:tc>
        <w:tc>
          <w:tcPr>
            <w:tcW w:w="1134" w:type="dxa"/>
          </w:tcPr>
          <w:p w:rsidR="00377BF0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377BF0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гог-психолог, учитель-логопед</w:t>
            </w:r>
          </w:p>
        </w:tc>
        <w:tc>
          <w:tcPr>
            <w:tcW w:w="1559" w:type="dxa"/>
          </w:tcPr>
          <w:p w:rsidR="00377BF0" w:rsidRPr="009C3A6B" w:rsidRDefault="00377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D3370E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C6589" w:rsidRPr="009C3A6B"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30113A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3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91"/>
        <w:gridCol w:w="4111"/>
        <w:gridCol w:w="2268"/>
        <w:gridCol w:w="2410"/>
        <w:gridCol w:w="1843"/>
      </w:tblGrid>
      <w:tr w:rsidR="0030113A" w:rsidRPr="009C3A6B" w:rsidTr="00983E76">
        <w:tc>
          <w:tcPr>
            <w:tcW w:w="540" w:type="dxa"/>
            <w:hideMark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91" w:type="dxa"/>
            <w:hideMark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hideMark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13A" w:rsidRPr="009C3A6B" w:rsidTr="00983E76">
        <w:trPr>
          <w:trHeight w:val="1332"/>
        </w:trPr>
        <w:tc>
          <w:tcPr>
            <w:tcW w:w="540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113A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3A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3A" w:rsidRPr="009C3A6B" w:rsidRDefault="0030113A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="008E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="008E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 и знай</w:t>
            </w:r>
            <w:r w:rsidR="0022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экскурсий для дошкольников)</w:t>
            </w:r>
          </w:p>
        </w:tc>
        <w:tc>
          <w:tcPr>
            <w:tcW w:w="4111" w:type="dxa"/>
          </w:tcPr>
          <w:p w:rsidR="0030113A" w:rsidRDefault="00983E7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подготовительные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0113A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3A" w:rsidRPr="009C3A6B" w:rsidRDefault="0030113A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113A" w:rsidRPr="009C3A6B" w:rsidRDefault="00221AB6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="0030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С.В.</w:t>
            </w:r>
            <w:r w:rsidR="0098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  <w:tc>
          <w:tcPr>
            <w:tcW w:w="1843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3A" w:rsidRPr="009C3A6B" w:rsidTr="00983E76">
        <w:trPr>
          <w:trHeight w:val="700"/>
        </w:trPr>
        <w:tc>
          <w:tcPr>
            <w:tcW w:w="540" w:type="dxa"/>
          </w:tcPr>
          <w:p w:rsidR="0030113A" w:rsidRPr="009C3A6B" w:rsidRDefault="0030113A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30113A" w:rsidRPr="000329B5" w:rsidRDefault="000329B5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29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0329B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День Победы</w:t>
            </w:r>
            <w:r w:rsidRPr="000329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моей семье»</w:t>
            </w:r>
            <w:r w:rsidR="00221A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(дети  войны и дети мирных дней)</w:t>
            </w:r>
          </w:p>
        </w:tc>
        <w:tc>
          <w:tcPr>
            <w:tcW w:w="4111" w:type="dxa"/>
          </w:tcPr>
          <w:p w:rsidR="0030113A" w:rsidRDefault="00983E76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</w:tcPr>
          <w:p w:rsidR="0030113A" w:rsidRDefault="0030113A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10" w:type="dxa"/>
          </w:tcPr>
          <w:p w:rsidR="00221AB6" w:rsidRDefault="00983E7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А.И., </w:t>
            </w:r>
          </w:p>
          <w:p w:rsidR="0030113A" w:rsidRDefault="00221AB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="0098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843" w:type="dxa"/>
          </w:tcPr>
          <w:p w:rsidR="0030113A" w:rsidRPr="009C3A6B" w:rsidRDefault="0030113A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B6" w:rsidRPr="009C3A6B" w:rsidTr="00983E76">
        <w:trPr>
          <w:trHeight w:val="700"/>
        </w:trPr>
        <w:tc>
          <w:tcPr>
            <w:tcW w:w="540" w:type="dxa"/>
          </w:tcPr>
          <w:p w:rsidR="00221AB6" w:rsidRDefault="00221AB6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</w:tcPr>
          <w:p w:rsidR="00221AB6" w:rsidRPr="000329B5" w:rsidRDefault="00221AB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 и игрушки наших дедушек и бабушек (выставка, подвижные игры)</w:t>
            </w:r>
          </w:p>
        </w:tc>
        <w:tc>
          <w:tcPr>
            <w:tcW w:w="4111" w:type="dxa"/>
          </w:tcPr>
          <w:p w:rsidR="00221AB6" w:rsidRDefault="00221AB6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</w:tcPr>
          <w:p w:rsidR="00221AB6" w:rsidRPr="009C3A6B" w:rsidRDefault="00221AB6" w:rsidP="002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21AB6" w:rsidRDefault="00221AB6" w:rsidP="003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1AB6" w:rsidRDefault="00221AB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всех возрастных групп</w:t>
            </w:r>
          </w:p>
        </w:tc>
        <w:tc>
          <w:tcPr>
            <w:tcW w:w="1843" w:type="dxa"/>
          </w:tcPr>
          <w:p w:rsidR="00221AB6" w:rsidRPr="009C3A6B" w:rsidRDefault="00221AB6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83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C8E" w:rsidRDefault="00357C8E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70E" w:rsidRDefault="00D3370E" w:rsidP="00D51894">
      <w:pPr>
        <w:rPr>
          <w:rFonts w:ascii="Times New Roman" w:hAnsi="Times New Roman" w:cs="Times New Roman"/>
          <w:b/>
          <w:sz w:val="24"/>
          <w:szCs w:val="24"/>
        </w:rPr>
      </w:pPr>
    </w:p>
    <w:p w:rsidR="00013D51" w:rsidRPr="00013D51" w:rsidRDefault="00D3370E" w:rsidP="00D51894">
      <w:pP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13D5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1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3D51" w:rsidRPr="0001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зучение, обобщение и  распространение  передового опыта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7573"/>
        <w:gridCol w:w="2693"/>
        <w:gridCol w:w="3261"/>
      </w:tblGrid>
      <w:tr w:rsidR="00013D51" w:rsidRPr="00013D51" w:rsidTr="00013D51">
        <w:tc>
          <w:tcPr>
            <w:tcW w:w="615" w:type="dxa"/>
          </w:tcPr>
          <w:p w:rsidR="00013D51" w:rsidRPr="00013D51" w:rsidRDefault="00013D51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7573" w:type="dxa"/>
          </w:tcPr>
          <w:p w:rsidR="00013D51" w:rsidRPr="00013D51" w:rsidRDefault="00013D51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013D51" w:rsidRPr="00013D51" w:rsidRDefault="00013D51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Сроки </w:t>
            </w:r>
          </w:p>
        </w:tc>
        <w:tc>
          <w:tcPr>
            <w:tcW w:w="3261" w:type="dxa"/>
          </w:tcPr>
          <w:p w:rsidR="00013D51" w:rsidRPr="00013D51" w:rsidRDefault="00013D51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D51894" w:rsidRPr="00013D51" w:rsidTr="001648E3">
        <w:tc>
          <w:tcPr>
            <w:tcW w:w="14142" w:type="dxa"/>
            <w:gridSpan w:val="4"/>
          </w:tcPr>
          <w:p w:rsidR="00D51894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педагогического опыта работы воспитателей: </w:t>
            </w:r>
          </w:p>
        </w:tc>
      </w:tr>
      <w:tr w:rsidR="00D51894" w:rsidRPr="00013D51" w:rsidTr="00013D51">
        <w:tc>
          <w:tcPr>
            <w:tcW w:w="615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D51894" w:rsidRPr="00013D51" w:rsidRDefault="00D51894" w:rsidP="000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Волкова Л.В.</w:t>
            </w:r>
          </w:p>
        </w:tc>
        <w:tc>
          <w:tcPr>
            <w:tcW w:w="2693" w:type="dxa"/>
          </w:tcPr>
          <w:p w:rsidR="00D51894" w:rsidRDefault="00D51894"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077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D51894" w:rsidRPr="00013D51" w:rsidRDefault="00D51894" w:rsidP="000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013D51">
        <w:tc>
          <w:tcPr>
            <w:tcW w:w="615" w:type="dxa"/>
          </w:tcPr>
          <w:p w:rsidR="00D51894" w:rsidRPr="00D51894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D51894" w:rsidRPr="00D51894" w:rsidRDefault="00D51894" w:rsidP="00013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Костромина Н.В.</w:t>
            </w:r>
          </w:p>
        </w:tc>
        <w:tc>
          <w:tcPr>
            <w:tcW w:w="2693" w:type="dxa"/>
          </w:tcPr>
          <w:p w:rsidR="00D51894" w:rsidRDefault="00D51894"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077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013D51">
        <w:tc>
          <w:tcPr>
            <w:tcW w:w="615" w:type="dxa"/>
          </w:tcPr>
          <w:p w:rsidR="00D51894" w:rsidRPr="00D51894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73" w:type="dxa"/>
          </w:tcPr>
          <w:p w:rsidR="00D51894" w:rsidRPr="00D51894" w:rsidRDefault="00D51894" w:rsidP="00013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Рязанова С.В.</w:t>
            </w:r>
          </w:p>
        </w:tc>
        <w:tc>
          <w:tcPr>
            <w:tcW w:w="2693" w:type="dxa"/>
          </w:tcPr>
          <w:p w:rsidR="00D51894" w:rsidRDefault="00D51894"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1648E3">
        <w:tc>
          <w:tcPr>
            <w:tcW w:w="14142" w:type="dxa"/>
            <w:gridSpan w:val="4"/>
          </w:tcPr>
          <w:p w:rsidR="00D51894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педагогического опыта работы воспитателей:</w:t>
            </w:r>
          </w:p>
        </w:tc>
      </w:tr>
      <w:tr w:rsidR="00013D51" w:rsidRPr="00013D51" w:rsidTr="00013D51">
        <w:tc>
          <w:tcPr>
            <w:tcW w:w="615" w:type="dxa"/>
          </w:tcPr>
          <w:p w:rsidR="00013D51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013D51" w:rsidRPr="00013D51" w:rsidRDefault="00D51894" w:rsidP="00D51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Королевой Е.В.</w:t>
            </w:r>
          </w:p>
        </w:tc>
        <w:tc>
          <w:tcPr>
            <w:tcW w:w="2693" w:type="dxa"/>
          </w:tcPr>
          <w:p w:rsidR="00013D51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013D51" w:rsidRPr="00013D51" w:rsidRDefault="00013D51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013D51">
        <w:tc>
          <w:tcPr>
            <w:tcW w:w="615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D51894" w:rsidRPr="00D51894" w:rsidRDefault="00D51894" w:rsidP="000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Якуниной Л.И.</w:t>
            </w:r>
          </w:p>
        </w:tc>
        <w:tc>
          <w:tcPr>
            <w:tcW w:w="2693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1648E3">
        <w:tc>
          <w:tcPr>
            <w:tcW w:w="14142" w:type="dxa"/>
            <w:gridSpan w:val="4"/>
          </w:tcPr>
          <w:p w:rsidR="00D51894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Распространение передового педагогического опыта музыкального руководителя:</w:t>
            </w:r>
          </w:p>
        </w:tc>
      </w:tr>
      <w:tr w:rsidR="00013D51" w:rsidRPr="00013D51" w:rsidTr="00013D51">
        <w:tc>
          <w:tcPr>
            <w:tcW w:w="615" w:type="dxa"/>
          </w:tcPr>
          <w:p w:rsidR="00013D51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013D51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Крапивенцева Я.В.</w:t>
            </w:r>
          </w:p>
        </w:tc>
        <w:tc>
          <w:tcPr>
            <w:tcW w:w="2693" w:type="dxa"/>
          </w:tcPr>
          <w:p w:rsidR="00013D51" w:rsidRPr="00013D51" w:rsidRDefault="00D51894" w:rsidP="00D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 </w:t>
            </w:r>
          </w:p>
        </w:tc>
        <w:tc>
          <w:tcPr>
            <w:tcW w:w="3261" w:type="dxa"/>
          </w:tcPr>
          <w:p w:rsidR="00013D51" w:rsidRPr="00013D51" w:rsidRDefault="00013D51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51894" w:rsidRPr="00013D51" w:rsidTr="00013D51">
        <w:tc>
          <w:tcPr>
            <w:tcW w:w="615" w:type="dxa"/>
          </w:tcPr>
          <w:p w:rsidR="00D51894" w:rsidRPr="00013D51" w:rsidRDefault="00D51894" w:rsidP="000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D51894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Стремина Г.В.</w:t>
            </w:r>
          </w:p>
        </w:tc>
        <w:tc>
          <w:tcPr>
            <w:tcW w:w="2693" w:type="dxa"/>
          </w:tcPr>
          <w:p w:rsidR="00D51894" w:rsidRPr="00013D51" w:rsidRDefault="00D51894" w:rsidP="00D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D51894" w:rsidRPr="00013D51" w:rsidRDefault="00D51894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D3370E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1894">
        <w:rPr>
          <w:rFonts w:ascii="Times New Roman" w:hAnsi="Times New Roman" w:cs="Times New Roman"/>
          <w:b/>
          <w:sz w:val="24"/>
          <w:szCs w:val="24"/>
        </w:rPr>
        <w:t xml:space="preserve">8. Смотры </w:t>
      </w:r>
      <w:proofErr w:type="gramStart"/>
      <w:r w:rsidR="00D51894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="00D51894">
        <w:rPr>
          <w:rFonts w:ascii="Times New Roman" w:hAnsi="Times New Roman" w:cs="Times New Roman"/>
          <w:b/>
          <w:sz w:val="24"/>
          <w:szCs w:val="24"/>
        </w:rPr>
        <w:t>онкурсы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59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626"/>
        <w:gridCol w:w="1559"/>
        <w:gridCol w:w="1490"/>
        <w:gridCol w:w="1843"/>
      </w:tblGrid>
      <w:tr w:rsidR="004C6589" w:rsidRPr="009C3A6B" w:rsidTr="008D4D83">
        <w:trPr>
          <w:trHeight w:val="288"/>
        </w:trPr>
        <w:tc>
          <w:tcPr>
            <w:tcW w:w="54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8D4D83">
        <w:trPr>
          <w:trHeight w:val="269"/>
        </w:trPr>
        <w:tc>
          <w:tcPr>
            <w:tcW w:w="541" w:type="dxa"/>
          </w:tcPr>
          <w:p w:rsidR="00FD259D" w:rsidRPr="009C3A6B" w:rsidRDefault="00D5189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6" w:type="dxa"/>
          </w:tcPr>
          <w:p w:rsidR="00FD259D" w:rsidRPr="009C3A6B" w:rsidRDefault="00FD259D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C6589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D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A2" w:rsidRPr="009C3A6B" w:rsidTr="008D4D83">
        <w:trPr>
          <w:trHeight w:val="269"/>
        </w:trPr>
        <w:tc>
          <w:tcPr>
            <w:tcW w:w="541" w:type="dxa"/>
          </w:tcPr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6" w:type="dxa"/>
          </w:tcPr>
          <w:p w:rsidR="00B81BA2" w:rsidRPr="009C3A6B" w:rsidRDefault="00B81BA2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праздникам.</w:t>
            </w:r>
          </w:p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1BA2" w:rsidRDefault="00B81BA2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B81BA2" w:rsidRDefault="00B81BA2">
            <w:r w:rsidRPr="007A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МБДОУ, ст. воспитатель</w:t>
            </w:r>
          </w:p>
        </w:tc>
        <w:tc>
          <w:tcPr>
            <w:tcW w:w="1843" w:type="dxa"/>
          </w:tcPr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A2" w:rsidRPr="009C3A6B" w:rsidTr="008D4D83">
        <w:trPr>
          <w:trHeight w:val="269"/>
        </w:trPr>
        <w:tc>
          <w:tcPr>
            <w:tcW w:w="541" w:type="dxa"/>
          </w:tcPr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6" w:type="dxa"/>
          </w:tcPr>
          <w:p w:rsidR="00B81BA2" w:rsidRPr="009C3A6B" w:rsidRDefault="00B81BA2" w:rsidP="00D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прогулочных участков</w:t>
            </w:r>
          </w:p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90" w:type="dxa"/>
          </w:tcPr>
          <w:p w:rsidR="00B81BA2" w:rsidRDefault="00B81BA2">
            <w:r w:rsidRPr="007A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МБДОУ, ст. воспитатель</w:t>
            </w:r>
          </w:p>
        </w:tc>
        <w:tc>
          <w:tcPr>
            <w:tcW w:w="1843" w:type="dxa"/>
          </w:tcPr>
          <w:p w:rsidR="00B81BA2" w:rsidRPr="009C3A6B" w:rsidRDefault="00B81BA2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Pr="003C3CFA" w:rsidRDefault="00D3370E" w:rsidP="00352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52170" w:rsidRPr="003C3C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170" w:rsidRPr="00357C8E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352170" w:rsidRPr="003C3CFA">
        <w:rPr>
          <w:rFonts w:ascii="Times New Roman" w:hAnsi="Times New Roman" w:cs="Times New Roman"/>
          <w:b/>
          <w:sz w:val="28"/>
          <w:szCs w:val="28"/>
        </w:rPr>
        <w:t>-регулирующая деятельность</w:t>
      </w:r>
    </w:p>
    <w:p w:rsidR="00352170" w:rsidRPr="00352170" w:rsidRDefault="00352170" w:rsidP="003521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1134"/>
        <w:gridCol w:w="1275"/>
        <w:gridCol w:w="1134"/>
        <w:gridCol w:w="1276"/>
        <w:gridCol w:w="1134"/>
        <w:gridCol w:w="1276"/>
        <w:gridCol w:w="1276"/>
        <w:gridCol w:w="1134"/>
      </w:tblGrid>
      <w:tr w:rsidR="00352170" w:rsidRPr="003C3CFA" w:rsidTr="00983E7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983E76" w:rsidRPr="0075750E" w:rsidTr="008E4A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983E76" w:rsidRPr="0075750E" w:rsidTr="008E4A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Комплексно-целевой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 «Непоседы»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39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2.Тематический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 w:cs="Times New Roman"/>
                <w:sz w:val="20"/>
                <w:szCs w:val="20"/>
              </w:rPr>
              <w:t>Формирование привычки к здоровому образу жизни у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Художественно-творческое воспитание  детей и создание комфортной обстановки в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E76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Филипок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52170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проведения  коррекционной работы  по развитию речи детей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Знайки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D3370E">
        <w:trPr>
          <w:trHeight w:val="29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E4ADC" w:rsidRPr="008E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E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Плановый </w:t>
            </w:r>
            <w:r w:rsidRPr="0098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6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88C" w:rsidRDefault="0047788C" w:rsidP="004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«Почемучки»</w:t>
            </w:r>
          </w:p>
          <w:p w:rsidR="00352170" w:rsidRPr="00983E76" w:rsidRDefault="0047788C" w:rsidP="004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88C" w:rsidRPr="00983E76" w:rsidRDefault="0047788C" w:rsidP="004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Филипок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52170" w:rsidRPr="00983E76" w:rsidRDefault="0047788C" w:rsidP="004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«Солнышко»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E76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«Малышок»</w:t>
            </w:r>
          </w:p>
          <w:p w:rsidR="00983E76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«Улыбка»</w:t>
            </w:r>
          </w:p>
          <w:p w:rsidR="00983E76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«Теремок»</w:t>
            </w:r>
          </w:p>
          <w:p w:rsidR="00352170" w:rsidRPr="00983E76" w:rsidRDefault="00983E76" w:rsidP="009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«Смешарики»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 «Непоседы»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«Кроха»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E76" w:rsidRPr="0075750E" w:rsidTr="008E4ADC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76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прогулок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«Почемучки»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Филипок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«Малышок»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«Улыбка»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«Теремок»</w:t>
            </w:r>
          </w:p>
          <w:p w:rsidR="00983E76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«Смешарики»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 «Непоседы»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983E76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«Кроха»</w:t>
            </w:r>
          </w:p>
        </w:tc>
      </w:tr>
      <w:tr w:rsidR="00352170" w:rsidRPr="0075750E" w:rsidTr="00D3370E">
        <w:trPr>
          <w:trHeight w:val="323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Оперативный контроль по плану (приложение № 2</w:t>
            </w:r>
            <w:proofErr w:type="gramStart"/>
            <w:r w:rsidRPr="0098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52170" w:rsidRPr="0075750E" w:rsidTr="00983E76">
        <w:trPr>
          <w:trHeight w:val="433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52170" w:rsidRPr="00983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Мониторинг</w:t>
            </w:r>
          </w:p>
        </w:tc>
      </w:tr>
      <w:tr w:rsidR="00352170" w:rsidRPr="0075750E" w:rsidTr="008E4ADC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2170"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6">
              <w:rPr>
                <w:rFonts w:ascii="Times New Roman" w:hAnsi="Times New Roman" w:cs="Times New Roman"/>
                <w:sz w:val="20"/>
                <w:szCs w:val="20"/>
              </w:rPr>
              <w:t>Воспитательно - образовательный процесс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«Малышок»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«Улыбка»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«Теремок»</w:t>
            </w:r>
          </w:p>
          <w:p w:rsidR="00352170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«Смешарики»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Филипок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«Солнышко»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«Почемучки»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 «Непоседы»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«Малышок»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«Улыбка»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«Теремок»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«Смешарики»</w:t>
            </w:r>
          </w:p>
          <w:p w:rsidR="008E4ADC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Филипок</w:t>
            </w:r>
            <w:proofErr w:type="spellEnd"/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«Солнышко»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«Почемучки»</w:t>
            </w:r>
          </w:p>
          <w:p w:rsidR="008E4ADC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52170" w:rsidRPr="00983E76" w:rsidRDefault="008E4ADC" w:rsidP="008E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«Фантазеры» «Непоседы»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170" w:rsidRPr="0075750E" w:rsidTr="00983E76">
        <w:trPr>
          <w:trHeight w:val="391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2170"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52170" w:rsidRPr="00983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Аудит</w:t>
            </w:r>
          </w:p>
        </w:tc>
      </w:tr>
      <w:tr w:rsidR="00352170" w:rsidRPr="0075750E" w:rsidTr="008E4ADC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2170" w:rsidRPr="0098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6">
              <w:rPr>
                <w:rFonts w:ascii="Times New Roman" w:hAnsi="Times New Roman" w:cs="Times New Roman"/>
                <w:sz w:val="20"/>
                <w:szCs w:val="20"/>
              </w:rPr>
              <w:t>Подготовка МДОУ к летне-оздоровительному периоду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2170" w:rsidRPr="00983E76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70" w:rsidRPr="00983E76" w:rsidRDefault="008E4ADC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</w:tr>
    </w:tbl>
    <w:p w:rsidR="00352170" w:rsidRPr="009C3A6B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52170" w:rsidRPr="009C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5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ДОУ и семьи</w:t>
      </w:r>
    </w:p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170" w:rsidRPr="00A73C1C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Общие родительские собрания</w:t>
      </w:r>
    </w:p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25"/>
        <w:gridCol w:w="1701"/>
        <w:gridCol w:w="2552"/>
        <w:gridCol w:w="1984"/>
      </w:tblGrid>
      <w:tr w:rsidR="00352170" w:rsidRPr="009C3A6B" w:rsidTr="00B81BA2">
        <w:tc>
          <w:tcPr>
            <w:tcW w:w="648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  <w:hideMark/>
          </w:tcPr>
          <w:p w:rsidR="00352170" w:rsidRPr="009C3A6B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52170" w:rsidRPr="009C3A6B" w:rsidTr="00B81BA2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родителей с организацией, содержанием образовательной работы в МБДОУ.»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 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52170" w:rsidRPr="009C3A6B" w:rsidRDefault="00B81BA2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5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МБДОУ, </w:t>
            </w:r>
            <w:proofErr w:type="spellStart"/>
            <w:r w:rsidR="0035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5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35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B81BA2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2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«Коррекционно-развивающая работа в совместной деятельности ДОУ и семьи».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логопедического занятия (видеозапись).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B81BA2" w:rsidRDefault="00B81BA2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МБДОУ, </w:t>
            </w:r>
            <w:proofErr w:type="spell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352170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Групповые родительские собрания</w:t>
      </w:r>
    </w:p>
    <w:p w:rsidR="007D21F4" w:rsidRDefault="007D21F4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2268"/>
        <w:gridCol w:w="1984"/>
      </w:tblGrid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раннего возраста</w:t>
            </w:r>
          </w:p>
          <w:p w:rsidR="007D21F4" w:rsidRP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ребенка 2-го года жизни.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звукопроизно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у детей раннего возраста.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воспитать самостоятельность у малыша.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7D21F4" w:rsidRP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ребенка 3-го года жизни.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игры в воспитании  дошкольников.  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речи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ошкольников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русский народный фольклор.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младшие  группы</w:t>
            </w:r>
          </w:p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ребенка 4-го года жизни. 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младшего дошкольного возраста.</w:t>
            </w:r>
          </w:p>
        </w:tc>
        <w:tc>
          <w:tcPr>
            <w:tcW w:w="1985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7D21F4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младших дошкольников в процессе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знакомления с окружающим миром.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P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ребенка 5-го года жизни. 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Педагогическая культура родителей, их нормативно-правовая грамотность.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детского сада и семьи по развитию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Разновозрастная группа для детей от 4 до 6 лет</w:t>
            </w: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воспитания и обучения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лет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офизические особенности детей.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Pr="009C3A6B" w:rsidRDefault="0009152E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</w:t>
            </w:r>
            <w:r w:rsidRPr="0009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9C3A6B" w:rsidRDefault="0009152E" w:rsidP="00091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икативно-речевой среды в семье.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(компенсирующая)</w:t>
            </w: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6-го года.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офизические особенности детей.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икативно-речевой среды в семье.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9C3A6B" w:rsidRDefault="007D21F4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детского сада по решению речевых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Разновозрастная группа для детей от 5 до 7 лет</w:t>
            </w: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9C3A6B" w:rsidRDefault="00AA2171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воспитания и обучения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 лет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офизические особенности детей.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AA2171" w:rsidRPr="009C3A6B" w:rsidRDefault="00AA2171" w:rsidP="00AA2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ли ребенок к школе?</w:t>
            </w:r>
          </w:p>
          <w:p w:rsidR="007D21F4" w:rsidRPr="009C3A6B" w:rsidRDefault="00AA2171" w:rsidP="00AA2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готовность ребенка к школе.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9C3A6B" w:rsidRDefault="00AA2171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 психологическая подготовка ребенка к школе.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C01606">
        <w:tc>
          <w:tcPr>
            <w:tcW w:w="14992" w:type="dxa"/>
            <w:gridSpan w:val="5"/>
          </w:tcPr>
          <w:p w:rsidR="007D21F4" w:rsidRDefault="007D21F4" w:rsidP="007D2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 к школе группа (компенсирующая)</w:t>
            </w: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D21F4" w:rsidRPr="00AA2171" w:rsidRDefault="00AA2171" w:rsidP="00AA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ые особенности детей  6-7 лет. 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D21F4" w:rsidRPr="0037268E" w:rsidRDefault="007D21F4" w:rsidP="00C0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7D21F4" w:rsidRPr="0037268E" w:rsidRDefault="007D21F4" w:rsidP="00C0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7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7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7D21F4" w:rsidRPr="0037268E" w:rsidRDefault="007D21F4" w:rsidP="00C0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AA2171" w:rsidRPr="009C3A6B" w:rsidRDefault="00AA2171" w:rsidP="00AA2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ли ребенок к школе?</w:t>
            </w:r>
          </w:p>
          <w:p w:rsidR="007D21F4" w:rsidRPr="009C3A6B" w:rsidRDefault="00AA2171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готовность ребенка к школе. 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7D21F4" w:rsidRPr="0037268E" w:rsidRDefault="007D21F4" w:rsidP="00C0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1F4" w:rsidTr="007D21F4">
        <w:tc>
          <w:tcPr>
            <w:tcW w:w="675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D21F4" w:rsidRPr="009C3A6B" w:rsidRDefault="00AA2171" w:rsidP="0035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 психологическая подготовка ребенка к школе.</w:t>
            </w:r>
          </w:p>
        </w:tc>
        <w:tc>
          <w:tcPr>
            <w:tcW w:w="1985" w:type="dxa"/>
          </w:tcPr>
          <w:p w:rsidR="007D21F4" w:rsidRPr="009C3A6B" w:rsidRDefault="007D21F4" w:rsidP="007D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7D21F4" w:rsidRPr="0037268E" w:rsidRDefault="007D21F4" w:rsidP="00C0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F4" w:rsidRDefault="007D21F4" w:rsidP="003521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21F4" w:rsidRPr="00A73C1C" w:rsidRDefault="007D21F4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78F" w:rsidRDefault="00A5178F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52E" w:rsidRDefault="0009152E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52E" w:rsidRDefault="0009152E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52E" w:rsidRDefault="0009152E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78F" w:rsidRDefault="00A5178F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78F" w:rsidRPr="009C3A6B" w:rsidRDefault="00A5178F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170" w:rsidRPr="00A73C1C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352170" w:rsidRPr="00A7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Родительский всеобуч                                           </w:t>
      </w:r>
    </w:p>
    <w:p w:rsidR="00352170" w:rsidRPr="00AA2171" w:rsidRDefault="00352170" w:rsidP="0035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родительского всеобуча</w:t>
      </w:r>
      <w:r w:rsidR="000329B5" w:rsidRPr="000329B5">
        <w:rPr>
          <w:rFonts w:ascii="Times New Roman" w:hAnsi="Times New Roman" w:cs="Times New Roman"/>
          <w:b/>
        </w:rPr>
        <w:t xml:space="preserve"> «В содружестве с семьёй»</w:t>
      </w:r>
      <w:r w:rsidR="000329B5">
        <w:rPr>
          <w:rFonts w:ascii="Times New Roman" w:hAnsi="Times New Roman" w:cs="Times New Roman"/>
          <w:b/>
        </w:rPr>
        <w:t>.</w:t>
      </w:r>
    </w:p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161"/>
        <w:gridCol w:w="2126"/>
        <w:gridCol w:w="2127"/>
        <w:gridCol w:w="1984"/>
      </w:tblGrid>
      <w:tr w:rsidR="00352170" w:rsidRPr="009C3A6B" w:rsidTr="00A5178F"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52170" w:rsidRPr="009C3A6B" w:rsidTr="00A5178F">
        <w:trPr>
          <w:cantSplit/>
        </w:trPr>
        <w:tc>
          <w:tcPr>
            <w:tcW w:w="14992" w:type="dxa"/>
            <w:gridSpan w:val="5"/>
          </w:tcPr>
          <w:p w:rsidR="00352170" w:rsidRPr="00AA2171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A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AA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собрание для будущих воспитанников</w:t>
            </w:r>
          </w:p>
        </w:tc>
      </w:tr>
      <w:tr w:rsidR="00352170" w:rsidRPr="009C3A6B" w:rsidTr="00A5178F"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будущих воспитанников: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приёму детей в ДОУ.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Психолого-педагогические аспекты подготовки детей к поступлению в детский сад.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коррекционно-педагогической помощи воспитанникам ДОУ и детям, не посещающим ДОУ.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B81BA2" w:rsidRPr="00B81BA2" w:rsidRDefault="00B81BA2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МБДОУ, </w:t>
            </w:r>
            <w:proofErr w:type="spell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B81BA2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условиями работы ДОУ.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преемственности между режимом дня в ДОУ и семье.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медицинского обслуживания детей в ДОУ.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питания в ДОУ.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 и обязанности родителей (законных представителей).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:rsidR="00B81BA2" w:rsidRPr="00B81BA2" w:rsidRDefault="00B81BA2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МБДОУ, </w:t>
            </w:r>
            <w:proofErr w:type="spell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B81BA2" w:rsidP="00B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rPr>
          <w:cantSplit/>
        </w:trPr>
        <w:tc>
          <w:tcPr>
            <w:tcW w:w="14992" w:type="dxa"/>
            <w:gridSpan w:val="5"/>
          </w:tcPr>
          <w:p w:rsidR="00352170" w:rsidRPr="00AA2171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лекторий для родителей (1 раз в квартал)</w:t>
            </w:r>
          </w:p>
        </w:tc>
      </w:tr>
      <w:tr w:rsidR="00352170" w:rsidRPr="009C3A6B" w:rsidTr="00A5178F">
        <w:trPr>
          <w:cantSplit/>
        </w:trPr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развития 3-х и 7-лет.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rPr>
          <w:cantSplit/>
        </w:trPr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готовности к школе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59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по индивидуальным запросам родителей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Pr="00A73C1C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Консультации специалистов</w:t>
      </w:r>
    </w:p>
    <w:p w:rsidR="00352170" w:rsidRPr="00A73C1C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33"/>
        <w:gridCol w:w="1701"/>
        <w:gridCol w:w="3544"/>
        <w:gridCol w:w="1984"/>
      </w:tblGrid>
      <w:tr w:rsidR="00352170" w:rsidRPr="009C3A6B" w:rsidTr="00357C8E">
        <w:tc>
          <w:tcPr>
            <w:tcW w:w="648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33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hideMark/>
          </w:tcPr>
          <w:p w:rsidR="00352170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совершенствующие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 ребенок, что могут сделать для него родители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детское творчество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здоровыми  расти.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матери и отца в воспитании и развитии ребенка.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 нельзя в жизни ребенка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 в семье.</w:t>
            </w:r>
          </w:p>
        </w:tc>
        <w:tc>
          <w:tcPr>
            <w:tcW w:w="170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Pr="00A73C1C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Наглядная пропаганда</w:t>
      </w:r>
    </w:p>
    <w:p w:rsidR="00352170" w:rsidRPr="002D0417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25"/>
        <w:gridCol w:w="2126"/>
        <w:gridCol w:w="2127"/>
        <w:gridCol w:w="1984"/>
      </w:tblGrid>
      <w:tr w:rsidR="00352170" w:rsidRPr="009C3A6B" w:rsidTr="00A5178F">
        <w:tc>
          <w:tcPr>
            <w:tcW w:w="648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hideMark/>
          </w:tcPr>
          <w:p w:rsidR="00352170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170" w:rsidRPr="009C3A6B" w:rsidTr="00A5178F">
        <w:tc>
          <w:tcPr>
            <w:tcW w:w="648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52170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учреждения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с фоторепортажем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B81BA2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984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78F" w:rsidRDefault="00A5178F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170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 Анкетирование и опросы</w:t>
      </w:r>
    </w:p>
    <w:p w:rsidR="00352170" w:rsidRPr="00A73C1C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68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40"/>
        <w:gridCol w:w="8133"/>
        <w:gridCol w:w="1276"/>
        <w:gridCol w:w="2835"/>
        <w:gridCol w:w="1984"/>
      </w:tblGrid>
      <w:tr w:rsidR="00352170" w:rsidRPr="009C3A6B" w:rsidTr="00357C8E">
        <w:trPr>
          <w:trHeight w:val="5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33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52170" w:rsidRPr="009C3A6B" w:rsidTr="00357C8E">
        <w:trPr>
          <w:trHeight w:val="686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семей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</w:p>
          <w:p w:rsidR="00352170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357C8E">
        <w:trPr>
          <w:trHeight w:val="686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Анализ анкетирования родителей «О здоровье всерьез».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171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171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инструктора по физкультуре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357C8E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70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детского сада родителями.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70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Pr="009C3A6B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170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 Участие родителей в деятельности ДОУ</w:t>
      </w:r>
    </w:p>
    <w:p w:rsidR="00352170" w:rsidRPr="00A73C1C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25"/>
        <w:gridCol w:w="2126"/>
        <w:gridCol w:w="1985"/>
        <w:gridCol w:w="1843"/>
      </w:tblGrid>
      <w:tr w:rsidR="00352170" w:rsidRPr="009C3A6B" w:rsidTr="00A5178F">
        <w:tc>
          <w:tcPr>
            <w:tcW w:w="648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AA2171" w:rsidRPr="009C3A6B" w:rsidTr="00AA2171">
        <w:trPr>
          <w:trHeight w:val="428"/>
        </w:trPr>
        <w:tc>
          <w:tcPr>
            <w:tcW w:w="14727" w:type="dxa"/>
            <w:gridSpan w:val="5"/>
          </w:tcPr>
          <w:p w:rsidR="00AA2171" w:rsidRPr="00AA2171" w:rsidRDefault="00AA2171" w:rsidP="00AA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 проведении мероприятий:</w:t>
            </w:r>
          </w:p>
        </w:tc>
      </w:tr>
      <w:tr w:rsidR="00AA2171" w:rsidRPr="009C3A6B" w:rsidTr="00AA2171">
        <w:trPr>
          <w:trHeight w:val="406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развлечений, экскур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126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AA2171" w:rsidRDefault="00B81BA2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AA2171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МБДОУ, </w:t>
            </w:r>
            <w:r w:rsidR="00AA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воспитатели,</w:t>
            </w:r>
          </w:p>
          <w:p w:rsidR="00AA2171" w:rsidRPr="009C3A6B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12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126" w:type="dxa"/>
          </w:tcPr>
          <w:p w:rsidR="00AA2171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19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2126" w:type="dxa"/>
          </w:tcPr>
          <w:p w:rsidR="00AA2171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13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126" w:type="dxa"/>
          </w:tcPr>
          <w:p w:rsidR="00AA2171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21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126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00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5" w:type="dxa"/>
          </w:tcPr>
          <w:p w:rsidR="00AA2171" w:rsidRPr="009C3A6B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2171" w:rsidRPr="009C3A6B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407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5" w:type="dxa"/>
          </w:tcPr>
          <w:p w:rsidR="00AA2171" w:rsidRPr="009C3A6B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2171" w:rsidRDefault="00AA2171" w:rsidP="00AA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71" w:rsidRPr="009C3A6B" w:rsidTr="00AA2171">
        <w:trPr>
          <w:trHeight w:val="557"/>
        </w:trPr>
        <w:tc>
          <w:tcPr>
            <w:tcW w:w="648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5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126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5" w:type="dxa"/>
            <w:vMerge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171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352170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8E" w:rsidRPr="009C3A6B" w:rsidRDefault="00357C8E" w:rsidP="0035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70" w:rsidRDefault="00D3370E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52170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Коррекционная работа</w:t>
      </w:r>
    </w:p>
    <w:p w:rsidR="00AA2171" w:rsidRPr="00A73C1C" w:rsidRDefault="00AA2171" w:rsidP="0035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2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141"/>
        <w:gridCol w:w="2126"/>
        <w:gridCol w:w="1985"/>
        <w:gridCol w:w="1843"/>
      </w:tblGrid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речевого развития детей</w:t>
            </w:r>
          </w:p>
        </w:tc>
        <w:tc>
          <w:tcPr>
            <w:tcW w:w="2126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фронтальных, подгрупповых и индивидуальных занятий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AA2171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52170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услуг: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МБДОУ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педагогов: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работы;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rPr>
          <w:trHeight w:val="1686"/>
        </w:trPr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учётом коррекционных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коррекционного часа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обновление игр, пособий по коррекционной программе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1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введению коррекционной программы в группах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  <w:tc>
          <w:tcPr>
            <w:tcW w:w="2126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2126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70" w:rsidRPr="009C3A6B" w:rsidTr="00A5178F">
        <w:tc>
          <w:tcPr>
            <w:tcW w:w="632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41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«Результативность проведения  коррекционной работы  по развитию речи детей старшего и младшего дошкольного возраста»</w:t>
            </w:r>
          </w:p>
        </w:tc>
        <w:tc>
          <w:tcPr>
            <w:tcW w:w="2126" w:type="dxa"/>
            <w:hideMark/>
          </w:tcPr>
          <w:p w:rsidR="00352170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352170" w:rsidRPr="009C3A6B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70E" w:rsidRDefault="00D3370E" w:rsidP="00D337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352170" w:rsidRPr="00D3370E" w:rsidRDefault="00D3370E" w:rsidP="00D3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7. </w:t>
      </w:r>
      <w:r w:rsidR="00352170" w:rsidRPr="00D337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КОРРЕКТИРОВКА ГОДОВОГО ПЛАНА</w:t>
      </w:r>
    </w:p>
    <w:p w:rsidR="00352170" w:rsidRPr="00D3370E" w:rsidRDefault="00352170" w:rsidP="0035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tbl>
      <w:tblPr>
        <w:tblW w:w="1547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8913"/>
        <w:gridCol w:w="2126"/>
        <w:gridCol w:w="1985"/>
      </w:tblGrid>
      <w:tr w:rsidR="00352170" w:rsidRPr="000670E8" w:rsidTr="00357C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F05858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корректировка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3A70B2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о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</w:tr>
      <w:tr w:rsidR="00352170" w:rsidRPr="000670E8" w:rsidTr="00357C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352170" w:rsidRPr="000670E8" w:rsidTr="00357C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352170" w:rsidRPr="000670E8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D3370E" w:rsidRDefault="00352170" w:rsidP="00D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352170" w:rsidRPr="000670E8" w:rsidRDefault="00352170" w:rsidP="00D8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</w:tc>
      </w:tr>
    </w:tbl>
    <w:p w:rsidR="00352170" w:rsidRPr="007D0CA5" w:rsidRDefault="00352170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52170" w:rsidRPr="007D0CA5" w:rsidSect="00C01606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9328E4" w:rsidRPr="009C3A6B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83" w:rsidRDefault="008D4D83" w:rsidP="008D4D83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Показатели детского разви</w:t>
      </w:r>
      <w:r w:rsidR="00A5178F">
        <w:rPr>
          <w:rFonts w:ascii="Times New Roman" w:hAnsi="Times New Roman" w:cs="Times New Roman"/>
          <w:b/>
          <w:sz w:val="28"/>
          <w:szCs w:val="28"/>
        </w:rPr>
        <w:t>тия на конец учебного года (2014-2015</w:t>
      </w:r>
      <w:r w:rsidRPr="00F26DA0">
        <w:rPr>
          <w:rFonts w:ascii="Times New Roman" w:hAnsi="Times New Roman" w:cs="Times New Roman"/>
          <w:b/>
          <w:sz w:val="28"/>
          <w:szCs w:val="28"/>
        </w:rPr>
        <w:t>)</w:t>
      </w:r>
    </w:p>
    <w:p w:rsidR="008D4D83" w:rsidRDefault="008D4D83" w:rsidP="008D4D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4D83" w:rsidRDefault="008D4D83" w:rsidP="008D4D83"/>
    <w:p w:rsidR="00357C8E" w:rsidRDefault="00357C8E" w:rsidP="008D4D83"/>
    <w:p w:rsidR="00357C8E" w:rsidRDefault="00357C8E" w:rsidP="008D4D83"/>
    <w:p w:rsidR="00357C8E" w:rsidRDefault="00357C8E" w:rsidP="008D4D83"/>
    <w:p w:rsidR="00357C8E" w:rsidRDefault="00357C8E" w:rsidP="008D4D83"/>
    <w:p w:rsidR="00357C8E" w:rsidRDefault="00357C8E" w:rsidP="008D4D83"/>
    <w:p w:rsidR="00357C8E" w:rsidRDefault="00357C8E" w:rsidP="008D4D83"/>
    <w:p w:rsidR="00357C8E" w:rsidRDefault="00357C8E" w:rsidP="008D4D83"/>
    <w:p w:rsidR="005913A4" w:rsidRDefault="005913A4" w:rsidP="008D4D83"/>
    <w:p w:rsidR="005913A4" w:rsidRDefault="005913A4" w:rsidP="008D4D83"/>
    <w:p w:rsidR="005913A4" w:rsidRDefault="005913A4" w:rsidP="008D4D83"/>
    <w:p w:rsidR="005913A4" w:rsidRDefault="005913A4" w:rsidP="008D4D83"/>
    <w:p w:rsidR="005913A4" w:rsidRDefault="005913A4" w:rsidP="008D4D83"/>
    <w:p w:rsidR="005913A4" w:rsidRDefault="005913A4" w:rsidP="008D4D83"/>
    <w:p w:rsidR="00357C8E" w:rsidRDefault="00357C8E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 результатов м</w:t>
      </w:r>
      <w:r w:rsidR="00B81BA2">
        <w:rPr>
          <w:rFonts w:ascii="Times New Roman" w:hAnsi="Times New Roman" w:cs="Times New Roman"/>
          <w:b/>
          <w:sz w:val="28"/>
          <w:szCs w:val="28"/>
        </w:rPr>
        <w:t>ониторинга по группам МБДОУ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по развитию интегративных качеств</w:t>
      </w:r>
      <w:r w:rsidR="001D0C72">
        <w:rPr>
          <w:rFonts w:ascii="Times New Roman" w:hAnsi="Times New Roman" w:cs="Times New Roman"/>
          <w:b/>
          <w:sz w:val="28"/>
          <w:szCs w:val="28"/>
        </w:rPr>
        <w:t xml:space="preserve"> воспитанника: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 xml:space="preserve">«Физически 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>, овладевший основными культурно-гигиеническими навыками»</w:t>
      </w:r>
    </w:p>
    <w:p w:rsidR="008D4D83" w:rsidRPr="002C2555" w:rsidRDefault="008D4D83" w:rsidP="008D4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 Любознательный, активный»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4D83" w:rsidRDefault="008D4D83" w:rsidP="008D4D83"/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26DA0">
        <w:rPr>
          <w:rFonts w:ascii="Times New Roman" w:hAnsi="Times New Roman" w:cs="Times New Roman"/>
          <w:b/>
          <w:sz w:val="28"/>
          <w:szCs w:val="28"/>
        </w:rPr>
        <w:t>Эмоционально отзывчивый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4D83" w:rsidRDefault="008D4D83" w:rsidP="008D4D83"/>
    <w:p w:rsidR="008D4D83" w:rsidRDefault="008D4D83" w:rsidP="008D4D83"/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 xml:space="preserve"> средствами общения и способами взаимодействия со сверстниками»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 xml:space="preserve"> решать интеллектуальные и личностные задачи, адекватные возрасту»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 xml:space="preserve"> первичные представления о себе, семье, обществе, государстве, мире и природе»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26DA0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F26DA0">
        <w:rPr>
          <w:rFonts w:ascii="Times New Roman" w:hAnsi="Times New Roman" w:cs="Times New Roman"/>
          <w:b/>
          <w:sz w:val="28"/>
          <w:szCs w:val="28"/>
        </w:rPr>
        <w:t xml:space="preserve"> универсальными умениями и навыками»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357C8E" w:rsidRDefault="00357C8E" w:rsidP="008D4D83">
      <w:pPr>
        <w:jc w:val="center"/>
        <w:rPr>
          <w:rFonts w:ascii="Times New Roman" w:hAnsi="Times New Roman" w:cs="Times New Roman"/>
        </w:rPr>
      </w:pPr>
    </w:p>
    <w:p w:rsidR="008D4D83" w:rsidRPr="00C95BEA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C95BEA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C95BEA"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6F4983" w:rsidRDefault="008D4D8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8D4D83" w:rsidRPr="006F4983" w:rsidSect="008D4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84" w:rsidRDefault="00234684" w:rsidP="00AC4D5E">
      <w:pPr>
        <w:spacing w:after="0" w:line="240" w:lineRule="auto"/>
      </w:pPr>
      <w:r>
        <w:separator/>
      </w:r>
    </w:p>
  </w:endnote>
  <w:endnote w:type="continuationSeparator" w:id="0">
    <w:p w:rsidR="00234684" w:rsidRDefault="00234684" w:rsidP="00AC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C" w:rsidRDefault="008B13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88217"/>
      <w:docPartObj>
        <w:docPartGallery w:val="Page Numbers (Bottom of Page)"/>
        <w:docPartUnique/>
      </w:docPartObj>
    </w:sdtPr>
    <w:sdtEndPr/>
    <w:sdtContent>
      <w:p w:rsidR="008B13CC" w:rsidRDefault="008B13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42">
          <w:rPr>
            <w:noProof/>
          </w:rPr>
          <w:t>1</w:t>
        </w:r>
        <w:r>
          <w:fldChar w:fldCharType="end"/>
        </w:r>
      </w:p>
    </w:sdtContent>
  </w:sdt>
  <w:p w:rsidR="008B13CC" w:rsidRDefault="008B13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C" w:rsidRDefault="008B13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84" w:rsidRDefault="00234684" w:rsidP="00AC4D5E">
      <w:pPr>
        <w:spacing w:after="0" w:line="240" w:lineRule="auto"/>
      </w:pPr>
      <w:r>
        <w:separator/>
      </w:r>
    </w:p>
  </w:footnote>
  <w:footnote w:type="continuationSeparator" w:id="0">
    <w:p w:rsidR="00234684" w:rsidRDefault="00234684" w:rsidP="00AC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C" w:rsidRDefault="008B13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C" w:rsidRDefault="008B13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C" w:rsidRDefault="008B13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66"/>
    <w:multiLevelType w:val="hybridMultilevel"/>
    <w:tmpl w:val="C5AC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2A42"/>
    <w:multiLevelType w:val="hybridMultilevel"/>
    <w:tmpl w:val="A70E48B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D7C31"/>
    <w:multiLevelType w:val="hybridMultilevel"/>
    <w:tmpl w:val="4B6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B54"/>
    <w:multiLevelType w:val="multilevel"/>
    <w:tmpl w:val="EFD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F154C"/>
    <w:multiLevelType w:val="hybridMultilevel"/>
    <w:tmpl w:val="511C3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6B0D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17288"/>
    <w:multiLevelType w:val="hybridMultilevel"/>
    <w:tmpl w:val="1E7A71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850EFEDA">
      <w:start w:val="13"/>
      <w:numFmt w:val="decimal"/>
      <w:lvlText w:val="%2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3C4738F7"/>
    <w:multiLevelType w:val="hybridMultilevel"/>
    <w:tmpl w:val="38207540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156DF7"/>
    <w:multiLevelType w:val="multilevel"/>
    <w:tmpl w:val="F79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22466"/>
    <w:multiLevelType w:val="hybridMultilevel"/>
    <w:tmpl w:val="39BC59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EF62DE3"/>
    <w:multiLevelType w:val="hybridMultilevel"/>
    <w:tmpl w:val="839C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51973"/>
    <w:multiLevelType w:val="hybridMultilevel"/>
    <w:tmpl w:val="DA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677F"/>
    <w:multiLevelType w:val="hybridMultilevel"/>
    <w:tmpl w:val="46CC91CA"/>
    <w:lvl w:ilvl="0" w:tplc="81F4D6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BA4654E"/>
    <w:multiLevelType w:val="multilevel"/>
    <w:tmpl w:val="457405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5DAA147D"/>
    <w:multiLevelType w:val="hybridMultilevel"/>
    <w:tmpl w:val="690A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70678"/>
    <w:multiLevelType w:val="multilevel"/>
    <w:tmpl w:val="D8C476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42B71A9"/>
    <w:multiLevelType w:val="hybridMultilevel"/>
    <w:tmpl w:val="5FF2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F0591"/>
    <w:multiLevelType w:val="multilevel"/>
    <w:tmpl w:val="6FAA2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A5356B"/>
    <w:multiLevelType w:val="multilevel"/>
    <w:tmpl w:val="68089C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D532A60"/>
    <w:multiLevelType w:val="hybridMultilevel"/>
    <w:tmpl w:val="BB36C0EC"/>
    <w:lvl w:ilvl="0" w:tplc="3756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"/>
  </w:num>
  <w:num w:numId="5">
    <w:abstractNumId w:val="6"/>
  </w:num>
  <w:num w:numId="6">
    <w:abstractNumId w:val="18"/>
  </w:num>
  <w:num w:numId="7">
    <w:abstractNumId w:val="7"/>
  </w:num>
  <w:num w:numId="8">
    <w:abstractNumId w:val="3"/>
  </w:num>
  <w:num w:numId="9">
    <w:abstractNumId w:val="1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7A4"/>
    <w:rsid w:val="00013D51"/>
    <w:rsid w:val="00016CF7"/>
    <w:rsid w:val="00025FC5"/>
    <w:rsid w:val="000329B5"/>
    <w:rsid w:val="00033A79"/>
    <w:rsid w:val="000362B7"/>
    <w:rsid w:val="00060633"/>
    <w:rsid w:val="00076FFE"/>
    <w:rsid w:val="00084A03"/>
    <w:rsid w:val="00085B82"/>
    <w:rsid w:val="0009152E"/>
    <w:rsid w:val="000C188E"/>
    <w:rsid w:val="000C4FDA"/>
    <w:rsid w:val="000D0680"/>
    <w:rsid w:val="000D28F2"/>
    <w:rsid w:val="000E2032"/>
    <w:rsid w:val="000E26FC"/>
    <w:rsid w:val="000E6D64"/>
    <w:rsid w:val="001077B2"/>
    <w:rsid w:val="0014798D"/>
    <w:rsid w:val="001648E3"/>
    <w:rsid w:val="00173D3C"/>
    <w:rsid w:val="001A1FE8"/>
    <w:rsid w:val="001C1EBD"/>
    <w:rsid w:val="001D0C72"/>
    <w:rsid w:val="001D6583"/>
    <w:rsid w:val="00221AB6"/>
    <w:rsid w:val="002269AE"/>
    <w:rsid w:val="00234684"/>
    <w:rsid w:val="00272D15"/>
    <w:rsid w:val="00286478"/>
    <w:rsid w:val="002879E5"/>
    <w:rsid w:val="002B4C7D"/>
    <w:rsid w:val="002B7439"/>
    <w:rsid w:val="002C2555"/>
    <w:rsid w:val="002D7642"/>
    <w:rsid w:val="002E1464"/>
    <w:rsid w:val="0030113A"/>
    <w:rsid w:val="003475A7"/>
    <w:rsid w:val="00352170"/>
    <w:rsid w:val="00357C8E"/>
    <w:rsid w:val="00367B4C"/>
    <w:rsid w:val="00377BF0"/>
    <w:rsid w:val="003A0BDA"/>
    <w:rsid w:val="003A283D"/>
    <w:rsid w:val="003B7DD6"/>
    <w:rsid w:val="00401B90"/>
    <w:rsid w:val="00423395"/>
    <w:rsid w:val="0042454D"/>
    <w:rsid w:val="00443C61"/>
    <w:rsid w:val="0044690F"/>
    <w:rsid w:val="00454E32"/>
    <w:rsid w:val="0047788C"/>
    <w:rsid w:val="0048515C"/>
    <w:rsid w:val="004851DD"/>
    <w:rsid w:val="004919C2"/>
    <w:rsid w:val="004C1D26"/>
    <w:rsid w:val="004C6589"/>
    <w:rsid w:val="004F176C"/>
    <w:rsid w:val="005051F0"/>
    <w:rsid w:val="00517A25"/>
    <w:rsid w:val="00575B4B"/>
    <w:rsid w:val="00581378"/>
    <w:rsid w:val="0059097C"/>
    <w:rsid w:val="005913A4"/>
    <w:rsid w:val="00595D0D"/>
    <w:rsid w:val="00597485"/>
    <w:rsid w:val="005A6445"/>
    <w:rsid w:val="005C044F"/>
    <w:rsid w:val="005F349F"/>
    <w:rsid w:val="00610700"/>
    <w:rsid w:val="0063266C"/>
    <w:rsid w:val="0064196A"/>
    <w:rsid w:val="00656026"/>
    <w:rsid w:val="0066197C"/>
    <w:rsid w:val="006C17EC"/>
    <w:rsid w:val="006D399E"/>
    <w:rsid w:val="006F4983"/>
    <w:rsid w:val="0071024C"/>
    <w:rsid w:val="00732F01"/>
    <w:rsid w:val="00737B32"/>
    <w:rsid w:val="00761FB9"/>
    <w:rsid w:val="0076605B"/>
    <w:rsid w:val="007723FB"/>
    <w:rsid w:val="007B2312"/>
    <w:rsid w:val="007C5B89"/>
    <w:rsid w:val="007D0CA5"/>
    <w:rsid w:val="007D199F"/>
    <w:rsid w:val="007D21F4"/>
    <w:rsid w:val="007E1F4E"/>
    <w:rsid w:val="007E5FD1"/>
    <w:rsid w:val="007E61C3"/>
    <w:rsid w:val="00804AF7"/>
    <w:rsid w:val="00814BF0"/>
    <w:rsid w:val="008224B2"/>
    <w:rsid w:val="008358C6"/>
    <w:rsid w:val="00845795"/>
    <w:rsid w:val="008561E3"/>
    <w:rsid w:val="00866AF2"/>
    <w:rsid w:val="0088517F"/>
    <w:rsid w:val="00897EDE"/>
    <w:rsid w:val="008B13CC"/>
    <w:rsid w:val="008D2E0D"/>
    <w:rsid w:val="008D4D83"/>
    <w:rsid w:val="008E4ADC"/>
    <w:rsid w:val="009328E4"/>
    <w:rsid w:val="00937791"/>
    <w:rsid w:val="00942DE2"/>
    <w:rsid w:val="0098153B"/>
    <w:rsid w:val="00983E76"/>
    <w:rsid w:val="009A3D62"/>
    <w:rsid w:val="009F148D"/>
    <w:rsid w:val="00A15E03"/>
    <w:rsid w:val="00A212C6"/>
    <w:rsid w:val="00A5178F"/>
    <w:rsid w:val="00A96D39"/>
    <w:rsid w:val="00AA2171"/>
    <w:rsid w:val="00AA7320"/>
    <w:rsid w:val="00AA7438"/>
    <w:rsid w:val="00AC4D5E"/>
    <w:rsid w:val="00AC6B42"/>
    <w:rsid w:val="00AF7C20"/>
    <w:rsid w:val="00B02F3E"/>
    <w:rsid w:val="00B128F3"/>
    <w:rsid w:val="00B2226C"/>
    <w:rsid w:val="00B41553"/>
    <w:rsid w:val="00B65794"/>
    <w:rsid w:val="00B75DCC"/>
    <w:rsid w:val="00B81BA2"/>
    <w:rsid w:val="00B978A1"/>
    <w:rsid w:val="00BA5A3E"/>
    <w:rsid w:val="00BC05EB"/>
    <w:rsid w:val="00BE37A4"/>
    <w:rsid w:val="00BE7933"/>
    <w:rsid w:val="00C01606"/>
    <w:rsid w:val="00C11EAD"/>
    <w:rsid w:val="00C21F4E"/>
    <w:rsid w:val="00C278A6"/>
    <w:rsid w:val="00C36790"/>
    <w:rsid w:val="00C537E0"/>
    <w:rsid w:val="00C64BCD"/>
    <w:rsid w:val="00C74454"/>
    <w:rsid w:val="00C91FEF"/>
    <w:rsid w:val="00C95BEA"/>
    <w:rsid w:val="00CA5A54"/>
    <w:rsid w:val="00CB6472"/>
    <w:rsid w:val="00CC0CF0"/>
    <w:rsid w:val="00CC74E7"/>
    <w:rsid w:val="00CD5A4B"/>
    <w:rsid w:val="00CF2687"/>
    <w:rsid w:val="00D3370E"/>
    <w:rsid w:val="00D51894"/>
    <w:rsid w:val="00D5251A"/>
    <w:rsid w:val="00D63A7F"/>
    <w:rsid w:val="00D66810"/>
    <w:rsid w:val="00D7231C"/>
    <w:rsid w:val="00D8433A"/>
    <w:rsid w:val="00D90B2E"/>
    <w:rsid w:val="00D977D3"/>
    <w:rsid w:val="00DB0E04"/>
    <w:rsid w:val="00E021D9"/>
    <w:rsid w:val="00E21B8E"/>
    <w:rsid w:val="00E35561"/>
    <w:rsid w:val="00E6091B"/>
    <w:rsid w:val="00EA0630"/>
    <w:rsid w:val="00EE7EFC"/>
    <w:rsid w:val="00EF2F04"/>
    <w:rsid w:val="00F05858"/>
    <w:rsid w:val="00F13BA3"/>
    <w:rsid w:val="00F26DA0"/>
    <w:rsid w:val="00F577BC"/>
    <w:rsid w:val="00F63999"/>
    <w:rsid w:val="00F71C04"/>
    <w:rsid w:val="00F91EBC"/>
    <w:rsid w:val="00FA7771"/>
    <w:rsid w:val="00FB5C31"/>
    <w:rsid w:val="00FB5F1C"/>
    <w:rsid w:val="00FD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0"/>
  </w:style>
  <w:style w:type="paragraph" w:styleId="1">
    <w:name w:val="heading 1"/>
    <w:basedOn w:val="a"/>
    <w:next w:val="a"/>
    <w:link w:val="10"/>
    <w:qFormat/>
    <w:rsid w:val="008D2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F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C65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C658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589"/>
  </w:style>
  <w:style w:type="paragraph" w:styleId="ab">
    <w:name w:val="footer"/>
    <w:basedOn w:val="a"/>
    <w:link w:val="ac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589"/>
  </w:style>
  <w:style w:type="character" w:styleId="ad">
    <w:name w:val="Hyperlink"/>
    <w:semiHidden/>
    <w:unhideWhenUsed/>
    <w:rsid w:val="00CA5A54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5A54"/>
    <w:rPr>
      <w:rFonts w:ascii="Times New Roman" w:hAnsi="Times New Roman" w:cs="Times New Roman" w:hint="default"/>
      <w:sz w:val="18"/>
      <w:szCs w:val="18"/>
    </w:rPr>
  </w:style>
  <w:style w:type="paragraph" w:styleId="ae">
    <w:name w:val="Body Text"/>
    <w:basedOn w:val="a"/>
    <w:link w:val="af"/>
    <w:semiHidden/>
    <w:rsid w:val="008D2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8D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D2E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D2E0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2E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WW8Num3">
    <w:name w:val="WW8Num3"/>
    <w:basedOn w:val="a2"/>
    <w:rsid w:val="00013D5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F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C65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C658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589"/>
  </w:style>
  <w:style w:type="paragraph" w:styleId="ab">
    <w:name w:val="footer"/>
    <w:basedOn w:val="a"/>
    <w:link w:val="ac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589"/>
  </w:style>
  <w:style w:type="character" w:styleId="ad">
    <w:name w:val="Hyperlink"/>
    <w:semiHidden/>
    <w:unhideWhenUsed/>
    <w:rsid w:val="00CA5A54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5A54"/>
    <w:rPr>
      <w:rFonts w:ascii="Times New Roman" w:hAnsi="Times New Roman" w:cs="Times New Roman" w:hint="default"/>
      <w:sz w:val="18"/>
      <w:szCs w:val="18"/>
    </w:rPr>
  </w:style>
  <w:style w:type="numbering" w:customStyle="1" w:styleId="ae">
    <w:name w:val="WW8Num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21</c:v>
                </c:pt>
                <c:pt idx="3">
                  <c:v>47</c:v>
                </c:pt>
                <c:pt idx="4">
                  <c:v>21</c:v>
                </c:pt>
                <c:pt idx="5">
                  <c:v>64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72</c:v>
                </c:pt>
                <c:pt idx="2">
                  <c:v>73</c:v>
                </c:pt>
                <c:pt idx="3">
                  <c:v>36</c:v>
                </c:pt>
                <c:pt idx="4">
                  <c:v>68</c:v>
                </c:pt>
                <c:pt idx="5">
                  <c:v>32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5</c:v>
                </c:pt>
                <c:pt idx="3">
                  <c:v>16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  <c:pt idx="4">
                  <c:v>4</c:v>
                </c:pt>
                <c:pt idx="5">
                  <c:v>37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68</c:v>
                </c:pt>
                <c:pt idx="2">
                  <c:v>68</c:v>
                </c:pt>
                <c:pt idx="3">
                  <c:v>73</c:v>
                </c:pt>
                <c:pt idx="4">
                  <c:v>69</c:v>
                </c:pt>
                <c:pt idx="5">
                  <c:v>64</c:v>
                </c:pt>
                <c:pt idx="6">
                  <c:v>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21</c:v>
                </c:pt>
                <c:pt idx="3">
                  <c:v>10</c:v>
                </c:pt>
                <c:pt idx="4">
                  <c:v>26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891648"/>
        <c:axId val="118893184"/>
        <c:axId val="0"/>
      </c:bar3DChart>
      <c:catAx>
        <c:axId val="11889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93184"/>
        <c:crosses val="autoZero"/>
        <c:auto val="1"/>
        <c:lblAlgn val="ctr"/>
        <c:lblOffset val="100"/>
        <c:noMultiLvlLbl val="0"/>
      </c:catAx>
      <c:valAx>
        <c:axId val="1188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9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85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80</c:v>
                </c:pt>
                <c:pt idx="2">
                  <c:v>75</c:v>
                </c:pt>
                <c:pt idx="3">
                  <c:v>16</c:v>
                </c:pt>
                <c:pt idx="4">
                  <c:v>82</c:v>
                </c:pt>
                <c:pt idx="5">
                  <c:v>16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20</c:v>
                </c:pt>
                <c:pt idx="3">
                  <c:v>79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64224"/>
        <c:axId val="152165760"/>
        <c:axId val="0"/>
      </c:bar3DChart>
      <c:catAx>
        <c:axId val="15216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65760"/>
        <c:crosses val="autoZero"/>
        <c:auto val="1"/>
        <c:lblAlgn val="ctr"/>
        <c:lblOffset val="100"/>
        <c:noMultiLvlLbl val="0"/>
      </c:catAx>
      <c:valAx>
        <c:axId val="15216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25</c:v>
                </c:pt>
                <c:pt idx="3">
                  <c:v>10</c:v>
                </c:pt>
                <c:pt idx="4">
                  <c:v>34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76</c:v>
                </c:pt>
                <c:pt idx="2">
                  <c:v>65</c:v>
                </c:pt>
                <c:pt idx="3">
                  <c:v>79</c:v>
                </c:pt>
                <c:pt idx="4">
                  <c:v>56</c:v>
                </c:pt>
                <c:pt idx="5">
                  <c:v>32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815104"/>
        <c:axId val="152816640"/>
        <c:axId val="0"/>
      </c:bar3DChart>
      <c:catAx>
        <c:axId val="15281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816640"/>
        <c:crosses val="autoZero"/>
        <c:auto val="1"/>
        <c:lblAlgn val="ctr"/>
        <c:lblOffset val="100"/>
        <c:noMultiLvlLbl val="0"/>
      </c:catAx>
      <c:valAx>
        <c:axId val="15281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1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16</c:v>
                </c:pt>
                <c:pt idx="2">
                  <c:v>45</c:v>
                </c:pt>
                <c:pt idx="3">
                  <c:v>26</c:v>
                </c:pt>
                <c:pt idx="4">
                  <c:v>52</c:v>
                </c:pt>
                <c:pt idx="5">
                  <c:v>58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76</c:v>
                </c:pt>
                <c:pt idx="2">
                  <c:v>50</c:v>
                </c:pt>
                <c:pt idx="3">
                  <c:v>74</c:v>
                </c:pt>
                <c:pt idx="4">
                  <c:v>43</c:v>
                </c:pt>
                <c:pt idx="5">
                  <c:v>42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97536"/>
        <c:axId val="152099072"/>
        <c:axId val="0"/>
      </c:bar3DChart>
      <c:catAx>
        <c:axId val="1520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099072"/>
        <c:crosses val="autoZero"/>
        <c:auto val="1"/>
        <c:lblAlgn val="ctr"/>
        <c:lblOffset val="100"/>
        <c:noMultiLvlLbl val="0"/>
      </c:catAx>
      <c:valAx>
        <c:axId val="15209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9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58</c:v>
                </c:pt>
                <c:pt idx="1">
                  <c:v>25</c:v>
                </c:pt>
                <c:pt idx="2">
                  <c:v>52</c:v>
                </c:pt>
                <c:pt idx="3">
                  <c:v>46</c:v>
                </c:pt>
                <c:pt idx="4">
                  <c:v>76</c:v>
                </c:pt>
                <c:pt idx="5">
                  <c:v>49</c:v>
                </c:pt>
                <c:pt idx="6">
                  <c:v>32</c:v>
                </c:pt>
                <c:pt idx="7">
                  <c:v>37</c:v>
                </c:pt>
                <c:pt idx="8">
                  <c:v>32</c:v>
                </c:pt>
                <c:pt idx="9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38</c:v>
                </c:pt>
                <c:pt idx="1">
                  <c:v>72</c:v>
                </c:pt>
                <c:pt idx="2">
                  <c:v>43</c:v>
                </c:pt>
                <c:pt idx="3">
                  <c:v>52</c:v>
                </c:pt>
                <c:pt idx="4">
                  <c:v>24</c:v>
                </c:pt>
                <c:pt idx="5">
                  <c:v>46</c:v>
                </c:pt>
                <c:pt idx="6">
                  <c:v>60</c:v>
                </c:pt>
                <c:pt idx="7">
                  <c:v>60</c:v>
                </c:pt>
                <c:pt idx="8">
                  <c:v>62</c:v>
                </c:pt>
                <c:pt idx="9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30304"/>
        <c:axId val="117331840"/>
        <c:axId val="0"/>
      </c:bar3DChart>
      <c:catAx>
        <c:axId val="1173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31840"/>
        <c:crosses val="autoZero"/>
        <c:auto val="1"/>
        <c:lblAlgn val="ctr"/>
        <c:lblOffset val="100"/>
        <c:noMultiLvlLbl val="0"/>
      </c:catAx>
      <c:valAx>
        <c:axId val="1173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3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8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72</c:v>
                </c:pt>
                <c:pt idx="2">
                  <c:v>36</c:v>
                </c:pt>
                <c:pt idx="3">
                  <c:v>73</c:v>
                </c:pt>
                <c:pt idx="4">
                  <c:v>69</c:v>
                </c:pt>
                <c:pt idx="5">
                  <c:v>52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47</c:v>
                </c:pt>
                <c:pt idx="3">
                  <c:v>5</c:v>
                </c:pt>
                <c:pt idx="4">
                  <c:v>21</c:v>
                </c:pt>
                <c:pt idx="5">
                  <c:v>26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37088"/>
        <c:axId val="152347776"/>
        <c:axId val="0"/>
      </c:bar3DChart>
      <c:catAx>
        <c:axId val="11733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47776"/>
        <c:crosses val="autoZero"/>
        <c:auto val="1"/>
        <c:lblAlgn val="ctr"/>
        <c:lblOffset val="100"/>
        <c:noMultiLvlLbl val="0"/>
      </c:catAx>
      <c:valAx>
        <c:axId val="1523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37</c:v>
                </c:pt>
                <c:pt idx="3">
                  <c:v>30</c:v>
                </c:pt>
                <c:pt idx="4">
                  <c:v>26</c:v>
                </c:pt>
                <c:pt idx="5">
                  <c:v>64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56</c:v>
                </c:pt>
                <c:pt idx="2">
                  <c:v>58</c:v>
                </c:pt>
                <c:pt idx="3">
                  <c:v>70</c:v>
                </c:pt>
                <c:pt idx="4">
                  <c:v>65</c:v>
                </c:pt>
                <c:pt idx="5">
                  <c:v>37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13664"/>
        <c:axId val="118923648"/>
        <c:axId val="0"/>
      </c:bar3DChart>
      <c:catAx>
        <c:axId val="11891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23648"/>
        <c:crosses val="autoZero"/>
        <c:auto val="1"/>
        <c:lblAlgn val="ctr"/>
        <c:lblOffset val="100"/>
        <c:noMultiLvlLbl val="0"/>
      </c:catAx>
      <c:valAx>
        <c:axId val="11892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1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30</c:v>
                </c:pt>
                <c:pt idx="3">
                  <c:v>37</c:v>
                </c:pt>
                <c:pt idx="4">
                  <c:v>4</c:v>
                </c:pt>
                <c:pt idx="5">
                  <c:v>58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56</c:v>
                </c:pt>
                <c:pt idx="2">
                  <c:v>70</c:v>
                </c:pt>
                <c:pt idx="3">
                  <c:v>58</c:v>
                </c:pt>
                <c:pt idx="4">
                  <c:v>91</c:v>
                </c:pt>
                <c:pt idx="5">
                  <c:v>42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491904"/>
        <c:axId val="152493440"/>
        <c:axId val="0"/>
      </c:bar3DChart>
      <c:catAx>
        <c:axId val="1524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93440"/>
        <c:crosses val="autoZero"/>
        <c:auto val="1"/>
        <c:lblAlgn val="ctr"/>
        <c:lblOffset val="100"/>
        <c:noMultiLvlLbl val="0"/>
      </c:catAx>
      <c:valAx>
        <c:axId val="1524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42</c:v>
                </c:pt>
                <c:pt idx="4">
                  <c:v>17</c:v>
                </c:pt>
                <c:pt idx="5">
                  <c:v>58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68</c:v>
                </c:pt>
                <c:pt idx="2">
                  <c:v>60</c:v>
                </c:pt>
                <c:pt idx="3">
                  <c:v>53</c:v>
                </c:pt>
                <c:pt idx="4">
                  <c:v>78</c:v>
                </c:pt>
                <c:pt idx="5">
                  <c:v>42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364160"/>
        <c:axId val="152365696"/>
        <c:axId val="0"/>
      </c:bar3DChart>
      <c:catAx>
        <c:axId val="15236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65696"/>
        <c:crosses val="autoZero"/>
        <c:auto val="1"/>
        <c:lblAlgn val="ctr"/>
        <c:lblOffset val="100"/>
        <c:noMultiLvlLbl val="0"/>
      </c:catAx>
      <c:valAx>
        <c:axId val="15236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6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42</c:v>
                </c:pt>
                <c:pt idx="4">
                  <c:v>17</c:v>
                </c:pt>
                <c:pt idx="5">
                  <c:v>58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68</c:v>
                </c:pt>
                <c:pt idx="2">
                  <c:v>60</c:v>
                </c:pt>
                <c:pt idx="3">
                  <c:v>53</c:v>
                </c:pt>
                <c:pt idx="4">
                  <c:v>78</c:v>
                </c:pt>
                <c:pt idx="5">
                  <c:v>42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535424"/>
        <c:axId val="152536960"/>
        <c:axId val="0"/>
      </c:bar3DChart>
      <c:catAx>
        <c:axId val="15253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536960"/>
        <c:crosses val="autoZero"/>
        <c:auto val="1"/>
        <c:lblAlgn val="ctr"/>
        <c:lblOffset val="100"/>
        <c:noMultiLvlLbl val="0"/>
      </c:catAx>
      <c:valAx>
        <c:axId val="1525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3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выскоий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16</c:v>
                </c:pt>
                <c:pt idx="2">
                  <c:v>40</c:v>
                </c:pt>
                <c:pt idx="3">
                  <c:v>5</c:v>
                </c:pt>
                <c:pt idx="4">
                  <c:v>26</c:v>
                </c:pt>
                <c:pt idx="5">
                  <c:v>85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</c:v>
                </c:pt>
                <c:pt idx="1">
                  <c:v>76</c:v>
                </c:pt>
                <c:pt idx="2">
                  <c:v>60</c:v>
                </c:pt>
                <c:pt idx="3">
                  <c:v>95</c:v>
                </c:pt>
                <c:pt idx="4">
                  <c:v>69</c:v>
                </c:pt>
                <c:pt idx="5">
                  <c:v>16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392704"/>
        <c:axId val="142394496"/>
        <c:axId val="0"/>
      </c:bar3DChart>
      <c:catAx>
        <c:axId val="14239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394496"/>
        <c:crosses val="autoZero"/>
        <c:auto val="1"/>
        <c:lblAlgn val="ctr"/>
        <c:lblOffset val="100"/>
        <c:noMultiLvlLbl val="0"/>
      </c:catAx>
      <c:valAx>
        <c:axId val="14239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9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8</c:v>
                </c:pt>
                <c:pt idx="2">
                  <c:v>0</c:v>
                </c:pt>
                <c:pt idx="3">
                  <c:v>16</c:v>
                </c:pt>
                <c:pt idx="4">
                  <c:v>21</c:v>
                </c:pt>
                <c:pt idx="5">
                  <c:v>53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76</c:v>
                </c:pt>
                <c:pt idx="2">
                  <c:v>70</c:v>
                </c:pt>
                <c:pt idx="3">
                  <c:v>84</c:v>
                </c:pt>
                <c:pt idx="4">
                  <c:v>73</c:v>
                </c:pt>
                <c:pt idx="5">
                  <c:v>48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16</c:v>
                </c:pt>
                <c:pt idx="2">
                  <c:v>30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11744"/>
        <c:axId val="152129920"/>
        <c:axId val="0"/>
      </c:bar3DChart>
      <c:catAx>
        <c:axId val="1521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29920"/>
        <c:crosses val="autoZero"/>
        <c:auto val="1"/>
        <c:lblAlgn val="ctr"/>
        <c:lblOffset val="100"/>
        <c:noMultiLvlLbl val="0"/>
      </c:catAx>
      <c:valAx>
        <c:axId val="15212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1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1B56-75B5-4530-9422-2F4AD2B1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50</Pages>
  <Words>10018</Words>
  <Characters>57105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Виктория</cp:lastModifiedBy>
  <cp:revision>44</cp:revision>
  <cp:lastPrinted>2016-03-18T06:03:00Z</cp:lastPrinted>
  <dcterms:created xsi:type="dcterms:W3CDTF">2014-05-29T06:18:00Z</dcterms:created>
  <dcterms:modified xsi:type="dcterms:W3CDTF">2016-03-18T08:39:00Z</dcterms:modified>
</cp:coreProperties>
</file>